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3F5F7" w14:textId="77777777" w:rsidR="008B2142" w:rsidRDefault="008B2142" w:rsidP="004D0F9E">
      <w:pPr>
        <w:spacing w:after="0" w:line="240" w:lineRule="auto"/>
        <w:jc w:val="center"/>
        <w:rPr>
          <w:rFonts w:ascii="Times New Roman" w:eastAsia="Times New Roman" w:hAnsi="Times New Roman" w:cs="Times New Roman"/>
          <w:b/>
          <w:bCs/>
          <w:sz w:val="32"/>
          <w:szCs w:val="20"/>
        </w:rPr>
      </w:pPr>
    </w:p>
    <w:p w14:paraId="7D12796D" w14:textId="77777777" w:rsidR="008B2142" w:rsidRPr="003D1F2C" w:rsidRDefault="008B2142" w:rsidP="008B2142">
      <w:pPr>
        <w:spacing w:line="276" w:lineRule="auto"/>
        <w:rPr>
          <w:rFonts w:ascii="Nyala" w:hAnsi="Nyala"/>
          <w:b/>
        </w:rPr>
      </w:pPr>
      <w:bookmarkStart w:id="0" w:name="OLE_LINK2"/>
      <w:bookmarkStart w:id="1" w:name="OLE_LINK3"/>
      <w:proofErr w:type="spellStart"/>
      <w:r w:rsidRPr="003D1F2C">
        <w:rPr>
          <w:rFonts w:ascii="Ebrima" w:hAnsi="Ebrima" w:cs="Ebrima"/>
          <w:b/>
        </w:rPr>
        <w:t>ለኢትዮጵያ</w:t>
      </w:r>
      <w:proofErr w:type="spellEnd"/>
      <w:r w:rsidRPr="003D1F2C">
        <w:rPr>
          <w:rFonts w:ascii="Nyala" w:hAnsi="Nyala"/>
          <w:b/>
        </w:rPr>
        <w:t xml:space="preserve"> </w:t>
      </w:r>
      <w:proofErr w:type="spellStart"/>
      <w:r w:rsidRPr="003D1F2C">
        <w:rPr>
          <w:rFonts w:ascii="Ebrima" w:hAnsi="Ebrima" w:cs="Ebrima"/>
          <w:b/>
        </w:rPr>
        <w:t>ፕሬስ</w:t>
      </w:r>
      <w:proofErr w:type="spellEnd"/>
      <w:r w:rsidRPr="003D1F2C">
        <w:rPr>
          <w:rFonts w:ascii="Nyala" w:hAnsi="Nyala"/>
          <w:b/>
        </w:rPr>
        <w:t xml:space="preserve"> </w:t>
      </w:r>
      <w:proofErr w:type="spellStart"/>
      <w:r w:rsidRPr="003D1F2C">
        <w:rPr>
          <w:rFonts w:ascii="Ebrima" w:hAnsi="Ebrima" w:cs="Ebrima"/>
          <w:b/>
        </w:rPr>
        <w:t>ድርጅት</w:t>
      </w:r>
      <w:proofErr w:type="spellEnd"/>
    </w:p>
    <w:p w14:paraId="48C9379E" w14:textId="77777777" w:rsidR="008B2142" w:rsidRPr="003D1F2C" w:rsidRDefault="008B2142" w:rsidP="008B2142">
      <w:pPr>
        <w:spacing w:line="276" w:lineRule="auto"/>
        <w:rPr>
          <w:rFonts w:ascii="Nyala" w:hAnsi="Nyala"/>
          <w:b/>
          <w:u w:val="single"/>
        </w:rPr>
      </w:pPr>
      <w:proofErr w:type="spellStart"/>
      <w:r w:rsidRPr="003D1F2C">
        <w:rPr>
          <w:rFonts w:ascii="Ebrima" w:hAnsi="Ebrima" w:cs="Ebrima"/>
          <w:b/>
          <w:u w:val="single"/>
        </w:rPr>
        <w:t>አዲስ</w:t>
      </w:r>
      <w:proofErr w:type="spellEnd"/>
      <w:r w:rsidRPr="003D1F2C">
        <w:rPr>
          <w:rFonts w:ascii="Ebrima" w:hAnsi="Ebrima" w:cs="Ebrima"/>
          <w:b/>
          <w:u w:val="single"/>
        </w:rPr>
        <w:t xml:space="preserve"> </w:t>
      </w:r>
      <w:proofErr w:type="spellStart"/>
      <w:r w:rsidRPr="003D1F2C">
        <w:rPr>
          <w:rFonts w:ascii="Ebrima" w:hAnsi="Ebrima" w:cs="Ebrima"/>
          <w:b/>
          <w:u w:val="single"/>
        </w:rPr>
        <w:t>አበባ</w:t>
      </w:r>
      <w:proofErr w:type="spellEnd"/>
    </w:p>
    <w:p w14:paraId="6A678D53" w14:textId="77777777" w:rsidR="008B2142" w:rsidRPr="00B50120" w:rsidRDefault="008B2142" w:rsidP="008B2142">
      <w:pPr>
        <w:rPr>
          <w:rFonts w:ascii="Ebrima" w:hAnsi="Ebrima" w:cs="Ebrima"/>
          <w:u w:val="single"/>
        </w:rPr>
      </w:pPr>
    </w:p>
    <w:p w14:paraId="21A59CB2" w14:textId="77777777" w:rsidR="008B2142" w:rsidRPr="003D1F2C" w:rsidRDefault="008B2142" w:rsidP="008B2142">
      <w:pPr>
        <w:rPr>
          <w:rFonts w:ascii="Ebrima" w:hAnsi="Ebrima" w:cs="Ebrima"/>
          <w:u w:val="single"/>
        </w:rPr>
      </w:pPr>
      <w:proofErr w:type="spellStart"/>
      <w:r w:rsidRPr="003D1F2C">
        <w:rPr>
          <w:rFonts w:ascii="Ebrima" w:hAnsi="Ebrima" w:cs="Ebrima"/>
        </w:rPr>
        <w:t>ጉዳዩ</w:t>
      </w:r>
      <w:proofErr w:type="spellEnd"/>
      <w:r w:rsidRPr="003D1F2C">
        <w:rPr>
          <w:rFonts w:ascii="Ebrima" w:hAnsi="Ebrima" w:cs="Ebrima"/>
        </w:rPr>
        <w:t>፡</w:t>
      </w:r>
      <w:r w:rsidRPr="003D1F2C">
        <w:rPr>
          <w:rFonts w:ascii="Nyala" w:hAnsi="Nyala"/>
        </w:rPr>
        <w:t>-</w:t>
      </w:r>
      <w:r w:rsidRPr="003D1F2C">
        <w:rPr>
          <w:rFonts w:ascii="Nyala" w:hAnsi="Nyala"/>
          <w:b/>
        </w:rPr>
        <w:t xml:space="preserve"> </w:t>
      </w:r>
      <w:proofErr w:type="spellStart"/>
      <w:r w:rsidRPr="003D1F2C">
        <w:rPr>
          <w:rFonts w:ascii="Ebrima" w:hAnsi="Ebrima" w:cs="Ebrima"/>
          <w:b/>
          <w:u w:val="single"/>
        </w:rPr>
        <w:t>ማስታወቂያ</w:t>
      </w:r>
      <w:proofErr w:type="spellEnd"/>
      <w:r w:rsidRPr="003D1F2C">
        <w:rPr>
          <w:rFonts w:ascii="Nyala" w:hAnsi="Nyala"/>
          <w:b/>
          <w:u w:val="single"/>
        </w:rPr>
        <w:t xml:space="preserve"> </w:t>
      </w:r>
      <w:proofErr w:type="spellStart"/>
      <w:r w:rsidRPr="003D1F2C">
        <w:rPr>
          <w:rFonts w:ascii="Ebrima" w:hAnsi="Ebrima" w:cs="Ebrima"/>
          <w:b/>
          <w:u w:val="single"/>
        </w:rPr>
        <w:t>እንዲወጣልን</w:t>
      </w:r>
      <w:proofErr w:type="spellEnd"/>
      <w:r w:rsidRPr="003D1F2C">
        <w:rPr>
          <w:rFonts w:ascii="Nyala" w:hAnsi="Nyala"/>
          <w:b/>
          <w:u w:val="single"/>
        </w:rPr>
        <w:t xml:space="preserve"> </w:t>
      </w:r>
      <w:proofErr w:type="spellStart"/>
      <w:r w:rsidRPr="003D1F2C">
        <w:rPr>
          <w:rFonts w:ascii="Ebrima" w:hAnsi="Ebrima" w:cs="Ebrima"/>
          <w:b/>
          <w:u w:val="single"/>
        </w:rPr>
        <w:t>ስለመጠየቅ</w:t>
      </w:r>
      <w:proofErr w:type="spellEnd"/>
    </w:p>
    <w:p w14:paraId="69790F96" w14:textId="77777777" w:rsidR="008B2142" w:rsidRPr="003D1F2C" w:rsidRDefault="008B2142" w:rsidP="008B2142">
      <w:pPr>
        <w:rPr>
          <w:rFonts w:ascii="Ebrima" w:hAnsi="Ebrima" w:cs="Ebrima"/>
          <w:u w:val="single"/>
        </w:rPr>
      </w:pPr>
    </w:p>
    <w:p w14:paraId="6457CCCD" w14:textId="0B7783C1" w:rsidR="008B2142" w:rsidRPr="003D1F2C" w:rsidRDefault="008B2142" w:rsidP="008B2142">
      <w:pPr>
        <w:keepNext/>
        <w:spacing w:before="240" w:after="60" w:line="240" w:lineRule="auto"/>
        <w:jc w:val="both"/>
        <w:outlineLvl w:val="1"/>
      </w:pPr>
      <w:proofErr w:type="spellStart"/>
      <w:r w:rsidRPr="003D1F2C">
        <w:rPr>
          <w:rFonts w:ascii="Ebrima" w:hAnsi="Ebrima" w:cs="Ebrima"/>
        </w:rPr>
        <w:t>የውሃና</w:t>
      </w:r>
      <w:proofErr w:type="spellEnd"/>
      <w:r w:rsidRPr="003D1F2C">
        <w:rPr>
          <w:rFonts w:ascii="Ebrima" w:hAnsi="Ebrima" w:cs="Ebrima"/>
        </w:rPr>
        <w:t xml:space="preserve"> </w:t>
      </w:r>
      <w:proofErr w:type="spellStart"/>
      <w:r w:rsidRPr="003D1F2C">
        <w:rPr>
          <w:rFonts w:ascii="Ebrima" w:hAnsi="Ebrima" w:cs="Ebrima"/>
        </w:rPr>
        <w:t>ኢነርጂ</w:t>
      </w:r>
      <w:proofErr w:type="spellEnd"/>
      <w:r w:rsidRPr="003D1F2C">
        <w:rPr>
          <w:rFonts w:ascii="Ebrima" w:hAnsi="Ebrima" w:cs="Ebrima"/>
        </w:rPr>
        <w:t xml:space="preserve"> </w:t>
      </w:r>
      <w:proofErr w:type="spellStart"/>
      <w:r w:rsidRPr="003D1F2C">
        <w:rPr>
          <w:rFonts w:ascii="Ebrima" w:hAnsi="Ebrima" w:cs="Ebrima"/>
        </w:rPr>
        <w:t>ሚኒስቴር</w:t>
      </w:r>
      <w:proofErr w:type="spellEnd"/>
      <w:r w:rsidRPr="003D1F2C">
        <w:rPr>
          <w:rFonts w:ascii="Ebrima" w:hAnsi="Ebrima"/>
          <w:b/>
          <w:bCs/>
        </w:rPr>
        <w:t xml:space="preserve"> </w:t>
      </w:r>
      <w:proofErr w:type="spellStart"/>
      <w:r w:rsidRPr="003D1F2C">
        <w:rPr>
          <w:rFonts w:ascii="Ebrima" w:hAnsi="Ebrima" w:cs="Ebrima"/>
        </w:rPr>
        <w:t>ከዚህ</w:t>
      </w:r>
      <w:proofErr w:type="spellEnd"/>
      <w:r w:rsidRPr="003D1F2C">
        <w:rPr>
          <w:rFonts w:ascii="Nyala" w:hAnsi="Nyala"/>
        </w:rPr>
        <w:t xml:space="preserve"> </w:t>
      </w:r>
      <w:proofErr w:type="spellStart"/>
      <w:r w:rsidRPr="003D1F2C">
        <w:rPr>
          <w:rFonts w:ascii="Ebrima" w:hAnsi="Ebrima" w:cs="Ebrima"/>
        </w:rPr>
        <w:t>መሸኛ</w:t>
      </w:r>
      <w:proofErr w:type="spellEnd"/>
      <w:r w:rsidRPr="003D1F2C">
        <w:rPr>
          <w:rFonts w:ascii="Nyala" w:hAnsi="Nyala"/>
        </w:rPr>
        <w:t xml:space="preserve"> </w:t>
      </w:r>
      <w:proofErr w:type="spellStart"/>
      <w:r w:rsidRPr="003D1F2C">
        <w:rPr>
          <w:rFonts w:ascii="Ebrima" w:hAnsi="Ebrima" w:cs="Ebrima"/>
        </w:rPr>
        <w:t>ደብዳቤ</w:t>
      </w:r>
      <w:proofErr w:type="spellEnd"/>
      <w:r w:rsidRPr="003D1F2C">
        <w:rPr>
          <w:rFonts w:ascii="Nyala" w:hAnsi="Nyala"/>
        </w:rPr>
        <w:t xml:space="preserve"> </w:t>
      </w:r>
      <w:proofErr w:type="spellStart"/>
      <w:r w:rsidRPr="003D1F2C">
        <w:rPr>
          <w:rFonts w:ascii="Ebrima" w:hAnsi="Ebrima" w:cs="Ebrima"/>
        </w:rPr>
        <w:t>ጋር</w:t>
      </w:r>
      <w:proofErr w:type="spellEnd"/>
      <w:r w:rsidRPr="003D1F2C">
        <w:rPr>
          <w:rFonts w:ascii="Nyala" w:hAnsi="Nyala"/>
        </w:rPr>
        <w:t xml:space="preserve"> </w:t>
      </w:r>
      <w:proofErr w:type="spellStart"/>
      <w:r w:rsidRPr="003D1F2C">
        <w:rPr>
          <w:rFonts w:ascii="Ebrima" w:hAnsi="Ebrima" w:cs="Ebrima"/>
        </w:rPr>
        <w:t>ተያይዞ</w:t>
      </w:r>
      <w:proofErr w:type="spellEnd"/>
      <w:r w:rsidRPr="003D1F2C">
        <w:rPr>
          <w:rFonts w:ascii="Nyala" w:hAnsi="Nyala"/>
        </w:rPr>
        <w:t xml:space="preserve"> </w:t>
      </w:r>
      <w:proofErr w:type="spellStart"/>
      <w:r w:rsidRPr="003D1F2C">
        <w:rPr>
          <w:rFonts w:ascii="Ebrima" w:eastAsia="MingLiU" w:hAnsi="Ebrima" w:cs="Ebrima"/>
        </w:rPr>
        <w:t>የቀረበዉን</w:t>
      </w:r>
      <w:proofErr w:type="spellEnd"/>
      <w:r>
        <w:rPr>
          <w:rFonts w:ascii="Ebrima" w:eastAsia="MingLiU" w:hAnsi="Ebrima" w:cs="Ebrima"/>
        </w:rPr>
        <w:t xml:space="preserve"> </w:t>
      </w:r>
      <w:proofErr w:type="spellStart"/>
      <w:r w:rsidRPr="008B2142">
        <w:rPr>
          <w:rFonts w:ascii="Ebrima" w:eastAsia="MingLiU" w:hAnsi="Ebrima" w:cs="Ebrima"/>
          <w:b/>
        </w:rPr>
        <w:t>የ”</w:t>
      </w:r>
      <w:bookmarkStart w:id="2" w:name="OLE_LINK24"/>
      <w:bookmarkStart w:id="3" w:name="OLE_LINK25"/>
      <w:r w:rsidRPr="008B2142">
        <w:rPr>
          <w:rFonts w:ascii="Times New Roman" w:eastAsiaTheme="majorEastAsia" w:hAnsi="Times New Roman" w:cs="Times New Roman"/>
          <w:b/>
          <w:sz w:val="24"/>
          <w:szCs w:val="26"/>
        </w:rPr>
        <w:t>Consultancy</w:t>
      </w:r>
      <w:proofErr w:type="spellEnd"/>
      <w:r w:rsidRPr="008B2142">
        <w:rPr>
          <w:rFonts w:ascii="Times New Roman" w:eastAsiaTheme="majorEastAsia" w:hAnsi="Times New Roman" w:cs="Times New Roman"/>
          <w:b/>
          <w:sz w:val="24"/>
          <w:szCs w:val="26"/>
        </w:rPr>
        <w:t xml:space="preserve"> Service for "Development and Commissioning of Tools for Groundwater Monitoring System and Integration with the Existing Web-Based Groundwater Database"</w:t>
      </w:r>
      <w:bookmarkEnd w:id="2"/>
      <w:bookmarkEnd w:id="3"/>
      <w:r>
        <w:rPr>
          <w:rFonts w:ascii="Ebrima" w:hAnsi="Ebrima" w:cs="Ebrima"/>
        </w:rPr>
        <w:t xml:space="preserve"> </w:t>
      </w:r>
      <w:proofErr w:type="spellStart"/>
      <w:r w:rsidRPr="00262920">
        <w:rPr>
          <w:rFonts w:ascii="Ebrima" w:hAnsi="Ebrima" w:cs="Ebrima"/>
        </w:rPr>
        <w:t>የጨረታ</w:t>
      </w:r>
      <w:proofErr w:type="spellEnd"/>
      <w:r w:rsidRPr="00262920">
        <w:rPr>
          <w:rFonts w:ascii="Ebrima" w:hAnsi="Ebrima" w:cs="Ebrima"/>
        </w:rPr>
        <w:t xml:space="preserve"> </w:t>
      </w:r>
      <w:proofErr w:type="spellStart"/>
      <w:r w:rsidRPr="00262920">
        <w:rPr>
          <w:rFonts w:ascii="Ebrima" w:hAnsi="Ebrima" w:cs="Ebrima"/>
        </w:rPr>
        <w:t>ማስታወቂያ</w:t>
      </w:r>
      <w:proofErr w:type="spellEnd"/>
      <w:r w:rsidRPr="00262920">
        <w:rPr>
          <w:rFonts w:ascii="Ebrima" w:hAnsi="Ebrima" w:cs="Ebrima"/>
        </w:rPr>
        <w:t xml:space="preserve"> </w:t>
      </w:r>
      <w:proofErr w:type="spellStart"/>
      <w:r w:rsidRPr="00262920">
        <w:rPr>
          <w:rFonts w:ascii="Ebrima" w:hAnsi="Ebrima" w:cs="Ebrima"/>
        </w:rPr>
        <w:t>ለማዉጣት</w:t>
      </w:r>
      <w:proofErr w:type="spellEnd"/>
      <w:r w:rsidRPr="00262920">
        <w:rPr>
          <w:rFonts w:ascii="Ebrima" w:hAnsi="Ebrima" w:cs="Ebrima"/>
        </w:rPr>
        <w:t xml:space="preserve"> </w:t>
      </w:r>
      <w:proofErr w:type="spellStart"/>
      <w:r w:rsidRPr="00262920">
        <w:rPr>
          <w:rFonts w:ascii="Ebrima" w:hAnsi="Ebrima" w:cs="Ebrima"/>
        </w:rPr>
        <w:t>ስለሚፈልግ</w:t>
      </w:r>
      <w:proofErr w:type="spellEnd"/>
      <w:r w:rsidRPr="00262920">
        <w:rPr>
          <w:rFonts w:ascii="Ebrima" w:hAnsi="Ebrima" w:cs="Ebrima"/>
        </w:rPr>
        <w:t xml:space="preserve"> </w:t>
      </w:r>
      <w:proofErr w:type="spellStart"/>
      <w:r w:rsidRPr="00262920">
        <w:rPr>
          <w:rFonts w:ascii="Ebrima" w:hAnsi="Ebrima" w:cs="Ebrima"/>
        </w:rPr>
        <w:t>በኢትዮጵያን</w:t>
      </w:r>
      <w:proofErr w:type="spellEnd"/>
      <w:r w:rsidRPr="00262920">
        <w:rPr>
          <w:rFonts w:ascii="Ebrima" w:hAnsi="Ebrima" w:cs="Ebrima"/>
        </w:rPr>
        <w:t xml:space="preserve"> </w:t>
      </w:r>
      <w:proofErr w:type="spellStart"/>
      <w:r w:rsidRPr="00262920">
        <w:rPr>
          <w:rFonts w:ascii="Ebrima" w:hAnsi="Ebrima" w:cs="Ebrima"/>
        </w:rPr>
        <w:t>ሄራልድ</w:t>
      </w:r>
      <w:proofErr w:type="spellEnd"/>
      <w:r w:rsidRPr="00262920">
        <w:rPr>
          <w:rFonts w:ascii="Ebrima" w:hAnsi="Ebrima" w:cs="Ebrima"/>
        </w:rPr>
        <w:t xml:space="preserve"> </w:t>
      </w:r>
      <w:proofErr w:type="spellStart"/>
      <w:r w:rsidRPr="00262920">
        <w:rPr>
          <w:rFonts w:ascii="Ebrima" w:hAnsi="Ebrima" w:cs="Ebrima"/>
        </w:rPr>
        <w:t>ጋዜጣ</w:t>
      </w:r>
      <w:proofErr w:type="spellEnd"/>
      <w:r w:rsidRPr="00262920">
        <w:rPr>
          <w:rFonts w:ascii="Ebrima" w:hAnsi="Ebrima" w:cs="Ebrima"/>
        </w:rPr>
        <w:t xml:space="preserve"> </w:t>
      </w:r>
      <w:proofErr w:type="spellStart"/>
      <w:r w:rsidRPr="00262920">
        <w:rPr>
          <w:rFonts w:ascii="Ebrima" w:hAnsi="Ebrima" w:cs="Ebrima"/>
        </w:rPr>
        <w:t>ላይ</w:t>
      </w:r>
      <w:proofErr w:type="spellEnd"/>
      <w:r w:rsidRPr="00262920">
        <w:rPr>
          <w:rFonts w:ascii="Ebrima" w:hAnsi="Ebrima" w:cs="Ebrima"/>
        </w:rPr>
        <w:t xml:space="preserve"> </w:t>
      </w:r>
      <w:proofErr w:type="spellStart"/>
      <w:r w:rsidRPr="00262920">
        <w:rPr>
          <w:rFonts w:ascii="Ebrima" w:hAnsi="Ebrima" w:cs="Ebrima"/>
        </w:rPr>
        <w:t>በቀን</w:t>
      </w:r>
      <w:proofErr w:type="spellEnd"/>
      <w:r w:rsidRPr="00262920">
        <w:rPr>
          <w:rFonts w:ascii="Ebrima" w:hAnsi="Ebrima" w:cs="Ebrima"/>
        </w:rPr>
        <w:t xml:space="preserve"> </w:t>
      </w:r>
      <w:proofErr w:type="spellStart"/>
      <w:r w:rsidRPr="00262920">
        <w:rPr>
          <w:rFonts w:ascii="Ebrima" w:hAnsi="Ebrima" w:cs="Ebrima"/>
        </w:rPr>
        <w:t>ለአንድ</w:t>
      </w:r>
      <w:proofErr w:type="spellEnd"/>
      <w:r w:rsidRPr="00262920">
        <w:rPr>
          <w:rFonts w:ascii="Ebrima" w:hAnsi="Ebrima" w:cs="Ebrima"/>
        </w:rPr>
        <w:t xml:space="preserve"> </w:t>
      </w:r>
      <w:proofErr w:type="spellStart"/>
      <w:r w:rsidRPr="00262920">
        <w:rPr>
          <w:rFonts w:ascii="Ebrima" w:hAnsi="Ebrima" w:cs="Ebrima"/>
        </w:rPr>
        <w:t>ጊዜ</w:t>
      </w:r>
      <w:proofErr w:type="spellEnd"/>
      <w:r w:rsidRPr="00262920">
        <w:rPr>
          <w:rFonts w:ascii="Ebrima" w:hAnsi="Ebrima" w:cs="Ebrima"/>
        </w:rPr>
        <w:t xml:space="preserve"> </w:t>
      </w:r>
      <w:proofErr w:type="spellStart"/>
      <w:r w:rsidRPr="00262920">
        <w:rPr>
          <w:rFonts w:ascii="Ebrima" w:hAnsi="Ebrima" w:cs="Ebrima"/>
        </w:rPr>
        <w:t>በአስቸኳይ</w:t>
      </w:r>
      <w:proofErr w:type="spellEnd"/>
      <w:r w:rsidRPr="00262920">
        <w:rPr>
          <w:rFonts w:ascii="Ebrima" w:hAnsi="Ebrima" w:cs="Ebrima"/>
        </w:rPr>
        <w:t xml:space="preserve"> </w:t>
      </w:r>
      <w:proofErr w:type="spellStart"/>
      <w:r w:rsidRPr="00262920">
        <w:rPr>
          <w:rFonts w:ascii="Ebrima" w:hAnsi="Ebrima" w:cs="Ebrima"/>
        </w:rPr>
        <w:t>እንዲወጣ</w:t>
      </w:r>
      <w:proofErr w:type="spellEnd"/>
      <w:r w:rsidRPr="00262920">
        <w:rPr>
          <w:rFonts w:ascii="Ebrima" w:hAnsi="Ebrima" w:cs="Ebrima"/>
        </w:rPr>
        <w:t xml:space="preserve"> </w:t>
      </w:r>
      <w:proofErr w:type="spellStart"/>
      <w:r w:rsidRPr="00262920">
        <w:rPr>
          <w:rFonts w:ascii="Ebrima" w:hAnsi="Ebrima" w:cs="Ebrima"/>
        </w:rPr>
        <w:t>ለማድረግ</w:t>
      </w:r>
      <w:proofErr w:type="spellEnd"/>
      <w:r w:rsidRPr="00262920">
        <w:rPr>
          <w:rFonts w:ascii="Ebrima" w:hAnsi="Ebrima" w:cs="Ebrima"/>
        </w:rPr>
        <w:t xml:space="preserve"> </w:t>
      </w:r>
      <w:proofErr w:type="spellStart"/>
      <w:r w:rsidRPr="00262920">
        <w:rPr>
          <w:rFonts w:ascii="Ebrima" w:hAnsi="Ebrima" w:cs="Ebrima"/>
        </w:rPr>
        <w:t>እንዲቻል</w:t>
      </w:r>
      <w:proofErr w:type="spellEnd"/>
      <w:r w:rsidRPr="00262920">
        <w:rPr>
          <w:rFonts w:ascii="Ebrima" w:hAnsi="Ebrima" w:cs="Ebrima"/>
        </w:rPr>
        <w:t xml:space="preserve"> </w:t>
      </w:r>
      <w:proofErr w:type="spellStart"/>
      <w:r w:rsidRPr="00262920">
        <w:rPr>
          <w:rFonts w:ascii="Ebrima" w:hAnsi="Ebrima" w:cs="Ebrima"/>
        </w:rPr>
        <w:t>ሊከፈል</w:t>
      </w:r>
      <w:proofErr w:type="spellEnd"/>
      <w:r w:rsidRPr="00262920">
        <w:rPr>
          <w:rFonts w:ascii="Ebrima" w:hAnsi="Ebrima" w:cs="Ebrima"/>
        </w:rPr>
        <w:t xml:space="preserve"> </w:t>
      </w:r>
      <w:proofErr w:type="spellStart"/>
      <w:r w:rsidRPr="00262920">
        <w:rPr>
          <w:rFonts w:ascii="Ebrima" w:hAnsi="Ebrima" w:cs="Ebrima"/>
        </w:rPr>
        <w:t>የሚገባዉን</w:t>
      </w:r>
      <w:proofErr w:type="spellEnd"/>
      <w:r w:rsidRPr="00262920">
        <w:rPr>
          <w:rFonts w:ascii="Ebrima" w:hAnsi="Ebrima" w:cs="Ebrima"/>
        </w:rPr>
        <w:t xml:space="preserve"> </w:t>
      </w:r>
      <w:proofErr w:type="spellStart"/>
      <w:r w:rsidRPr="00262920">
        <w:rPr>
          <w:rFonts w:ascii="Ebrima" w:hAnsi="Ebrima" w:cs="Ebrima"/>
        </w:rPr>
        <w:t>ሂሳብ</w:t>
      </w:r>
      <w:proofErr w:type="spellEnd"/>
      <w:r w:rsidRPr="00262920">
        <w:rPr>
          <w:rFonts w:ascii="Ebrima" w:hAnsi="Ebrima" w:cs="Ebrima"/>
        </w:rPr>
        <w:t xml:space="preserve"> </w:t>
      </w:r>
      <w:proofErr w:type="spellStart"/>
      <w:r w:rsidRPr="00262920">
        <w:rPr>
          <w:rFonts w:ascii="Ebrima" w:hAnsi="Ebrima" w:cs="Ebrima"/>
        </w:rPr>
        <w:t>እንድትተምኑልን</w:t>
      </w:r>
      <w:proofErr w:type="spellEnd"/>
      <w:r w:rsidRPr="00262920">
        <w:rPr>
          <w:rFonts w:ascii="Ebrima" w:hAnsi="Ebrima" w:cs="Ebrima"/>
        </w:rPr>
        <w:t xml:space="preserve"> </w:t>
      </w:r>
      <w:proofErr w:type="spellStart"/>
      <w:r w:rsidRPr="00262920">
        <w:rPr>
          <w:rFonts w:ascii="Ebrima" w:hAnsi="Ebrima" w:cs="Ebrima"/>
        </w:rPr>
        <w:t>እና</w:t>
      </w:r>
      <w:proofErr w:type="spellEnd"/>
      <w:r w:rsidRPr="00262920">
        <w:rPr>
          <w:rFonts w:ascii="Ebrima" w:hAnsi="Ebrima" w:cs="Ebrima"/>
        </w:rPr>
        <w:t xml:space="preserve"> </w:t>
      </w:r>
      <w:proofErr w:type="spellStart"/>
      <w:r w:rsidRPr="00262920">
        <w:rPr>
          <w:rFonts w:ascii="Ebrima" w:hAnsi="Ebrima" w:cs="Ebrima"/>
        </w:rPr>
        <w:t>በቀረበዉ</w:t>
      </w:r>
      <w:proofErr w:type="spellEnd"/>
      <w:r w:rsidRPr="00262920">
        <w:rPr>
          <w:rFonts w:ascii="Ebrima" w:hAnsi="Ebrima" w:cs="Ebrima"/>
        </w:rPr>
        <w:t xml:space="preserve"> </w:t>
      </w:r>
      <w:proofErr w:type="spellStart"/>
      <w:r w:rsidRPr="00262920">
        <w:rPr>
          <w:rFonts w:ascii="Ebrima" w:hAnsi="Ebrima" w:cs="Ebrima"/>
        </w:rPr>
        <w:t>መሠረት</w:t>
      </w:r>
      <w:proofErr w:type="spellEnd"/>
      <w:r w:rsidRPr="00262920">
        <w:rPr>
          <w:rFonts w:ascii="Ebrima" w:hAnsi="Ebrima" w:cs="Ebrima"/>
        </w:rPr>
        <w:t xml:space="preserve"> </w:t>
      </w:r>
      <w:proofErr w:type="spellStart"/>
      <w:r w:rsidRPr="00262920">
        <w:rPr>
          <w:rFonts w:ascii="Ebrima" w:hAnsi="Ebrima" w:cs="Ebrima"/>
        </w:rPr>
        <w:t>ማስታወቂያዉን</w:t>
      </w:r>
      <w:proofErr w:type="spellEnd"/>
      <w:r w:rsidRPr="00262920">
        <w:rPr>
          <w:rFonts w:ascii="Ebrima" w:hAnsi="Ebrima" w:cs="Ebrima"/>
        </w:rPr>
        <w:t xml:space="preserve"> </w:t>
      </w:r>
      <w:proofErr w:type="spellStart"/>
      <w:r w:rsidRPr="00262920">
        <w:rPr>
          <w:rFonts w:ascii="Ebrima" w:hAnsi="Ebrima" w:cs="Ebrima"/>
        </w:rPr>
        <w:t>እንድታወጡልን</w:t>
      </w:r>
      <w:proofErr w:type="spellEnd"/>
      <w:r w:rsidRPr="00262920">
        <w:rPr>
          <w:rFonts w:ascii="Ebrima" w:hAnsi="Ebrima" w:cs="Ebrima"/>
        </w:rPr>
        <w:t xml:space="preserve"> </w:t>
      </w:r>
      <w:proofErr w:type="spellStart"/>
      <w:r w:rsidRPr="00262920">
        <w:rPr>
          <w:rFonts w:ascii="Ebrima" w:hAnsi="Ebrima" w:cs="Ebrima"/>
        </w:rPr>
        <w:t>እየጠየቅን</w:t>
      </w:r>
      <w:proofErr w:type="spellEnd"/>
      <w:r w:rsidRPr="00262920">
        <w:rPr>
          <w:rFonts w:ascii="Ebrima" w:hAnsi="Ebrima" w:cs="Ebrima"/>
        </w:rPr>
        <w:t xml:space="preserve"> </w:t>
      </w:r>
      <w:proofErr w:type="spellStart"/>
      <w:r w:rsidRPr="00262920">
        <w:rPr>
          <w:rFonts w:ascii="Ebrima" w:hAnsi="Ebrima" w:cs="Ebrima"/>
        </w:rPr>
        <w:t>ሚኒስቴር</w:t>
      </w:r>
      <w:proofErr w:type="spellEnd"/>
      <w:r w:rsidRPr="00262920">
        <w:rPr>
          <w:rFonts w:ascii="Ebrima" w:hAnsi="Ebrima" w:cs="Ebrima"/>
        </w:rPr>
        <w:t xml:space="preserve"> መ/</w:t>
      </w:r>
      <w:proofErr w:type="spellStart"/>
      <w:r w:rsidRPr="00262920">
        <w:rPr>
          <w:rFonts w:ascii="Ebrima" w:hAnsi="Ebrima" w:cs="Ebrima"/>
        </w:rPr>
        <w:t>ቤታችን</w:t>
      </w:r>
      <w:proofErr w:type="spellEnd"/>
      <w:r w:rsidRPr="00262920">
        <w:rPr>
          <w:rFonts w:ascii="Ebrima" w:hAnsi="Ebrima" w:cs="Ebrima"/>
        </w:rPr>
        <w:t xml:space="preserve"> </w:t>
      </w:r>
      <w:proofErr w:type="spellStart"/>
      <w:r w:rsidRPr="00262920">
        <w:rPr>
          <w:rFonts w:ascii="Ebrima" w:hAnsi="Ebrima" w:cs="Ebrima"/>
        </w:rPr>
        <w:t>የተለያዩ</w:t>
      </w:r>
      <w:proofErr w:type="spellEnd"/>
      <w:r w:rsidRPr="00262920">
        <w:rPr>
          <w:rFonts w:ascii="Ebrima" w:hAnsi="Ebrima" w:cs="Ebrima"/>
        </w:rPr>
        <w:t xml:space="preserve"> </w:t>
      </w:r>
      <w:proofErr w:type="spellStart"/>
      <w:r w:rsidRPr="00262920">
        <w:rPr>
          <w:rFonts w:ascii="Ebrima" w:hAnsi="Ebrima" w:cs="Ebrima"/>
        </w:rPr>
        <w:t>ማስታወቂያዎችን</w:t>
      </w:r>
      <w:proofErr w:type="spellEnd"/>
      <w:r w:rsidRPr="00262920">
        <w:rPr>
          <w:rFonts w:ascii="Ebrima" w:hAnsi="Ebrima" w:cs="Ebrima"/>
        </w:rPr>
        <w:t xml:space="preserve"> </w:t>
      </w:r>
      <w:proofErr w:type="spellStart"/>
      <w:r w:rsidRPr="00262920">
        <w:rPr>
          <w:rFonts w:ascii="Ebrima" w:hAnsi="Ebrima" w:cs="Ebrima"/>
        </w:rPr>
        <w:t>ለማውጣት</w:t>
      </w:r>
      <w:proofErr w:type="spellEnd"/>
      <w:r w:rsidRPr="00262920">
        <w:rPr>
          <w:rFonts w:ascii="Ebrima" w:hAnsi="Ebrima" w:cs="Ebrima"/>
        </w:rPr>
        <w:t xml:space="preserve"> </w:t>
      </w:r>
      <w:proofErr w:type="spellStart"/>
      <w:r w:rsidRPr="00262920">
        <w:rPr>
          <w:rFonts w:ascii="Ebrima" w:hAnsi="Ebrima" w:cs="Ebrima"/>
        </w:rPr>
        <w:t>ከኢትዪጵያ</w:t>
      </w:r>
      <w:proofErr w:type="spellEnd"/>
      <w:r w:rsidRPr="00262920">
        <w:rPr>
          <w:rFonts w:ascii="Ebrima" w:hAnsi="Ebrima" w:cs="Ebrima"/>
        </w:rPr>
        <w:t xml:space="preserve"> </w:t>
      </w:r>
      <w:proofErr w:type="spellStart"/>
      <w:r w:rsidRPr="00262920">
        <w:rPr>
          <w:rFonts w:ascii="Ebrima" w:hAnsi="Ebrima" w:cs="Ebrima"/>
        </w:rPr>
        <w:t>ፕሬስ</w:t>
      </w:r>
      <w:proofErr w:type="spellEnd"/>
      <w:r w:rsidRPr="00262920">
        <w:rPr>
          <w:rFonts w:ascii="Ebrima" w:hAnsi="Ebrima" w:cs="Ebrima"/>
        </w:rPr>
        <w:t xml:space="preserve"> </w:t>
      </w:r>
      <w:proofErr w:type="spellStart"/>
      <w:r w:rsidRPr="00262920">
        <w:rPr>
          <w:rFonts w:ascii="Ebrima" w:hAnsi="Ebrima" w:cs="Ebrima"/>
        </w:rPr>
        <w:t>ድርጅት</w:t>
      </w:r>
      <w:proofErr w:type="spellEnd"/>
      <w:r w:rsidRPr="00262920">
        <w:rPr>
          <w:rFonts w:ascii="Ebrima" w:hAnsi="Ebrima" w:cs="Ebrima"/>
        </w:rPr>
        <w:t xml:space="preserve"> </w:t>
      </w:r>
      <w:proofErr w:type="spellStart"/>
      <w:r w:rsidRPr="00262920">
        <w:rPr>
          <w:rFonts w:ascii="Ebrima" w:hAnsi="Ebrima" w:cs="Ebrima"/>
        </w:rPr>
        <w:t>ጋር</w:t>
      </w:r>
      <w:proofErr w:type="spellEnd"/>
      <w:r w:rsidRPr="00262920">
        <w:rPr>
          <w:rFonts w:ascii="Ebrima" w:hAnsi="Ebrima" w:cs="Ebrima"/>
        </w:rPr>
        <w:t xml:space="preserve"> </w:t>
      </w:r>
      <w:proofErr w:type="spellStart"/>
      <w:r w:rsidRPr="00262920">
        <w:rPr>
          <w:rFonts w:ascii="Ebrima" w:hAnsi="Ebrima" w:cs="Ebrima"/>
        </w:rPr>
        <w:t>በቀን</w:t>
      </w:r>
      <w:proofErr w:type="spellEnd"/>
      <w:r w:rsidRPr="00262920">
        <w:rPr>
          <w:rFonts w:ascii="Ebrima" w:hAnsi="Ebrima" w:cs="Ebrima"/>
        </w:rPr>
        <w:t xml:space="preserve"> 05/02/2016 </w:t>
      </w:r>
      <w:proofErr w:type="spellStart"/>
      <w:r w:rsidRPr="00262920">
        <w:rPr>
          <w:rFonts w:ascii="Ebrima" w:hAnsi="Ebrima" w:cs="Ebrima"/>
        </w:rPr>
        <w:t>ዓ.ም</w:t>
      </w:r>
      <w:proofErr w:type="spellEnd"/>
      <w:r w:rsidRPr="00262920">
        <w:rPr>
          <w:rFonts w:ascii="Ebrima" w:hAnsi="Ebrima" w:cs="Ebrima"/>
        </w:rPr>
        <w:t xml:space="preserve"> </w:t>
      </w:r>
      <w:proofErr w:type="spellStart"/>
      <w:r w:rsidRPr="00262920">
        <w:rPr>
          <w:rFonts w:ascii="Ebrima" w:hAnsi="Ebrima" w:cs="Ebrima"/>
        </w:rPr>
        <w:t>በገባው</w:t>
      </w:r>
      <w:proofErr w:type="spellEnd"/>
      <w:r w:rsidRPr="00262920">
        <w:rPr>
          <w:rFonts w:ascii="Ebrima" w:hAnsi="Ebrima" w:cs="Ebrima"/>
        </w:rPr>
        <w:t xml:space="preserve"> </w:t>
      </w:r>
      <w:proofErr w:type="spellStart"/>
      <w:r w:rsidRPr="00262920">
        <w:rPr>
          <w:rFonts w:ascii="Ebrima" w:hAnsi="Ebrima" w:cs="Ebrima"/>
        </w:rPr>
        <w:t>የዱቤ</w:t>
      </w:r>
      <w:proofErr w:type="spellEnd"/>
      <w:r w:rsidRPr="00262920">
        <w:rPr>
          <w:rFonts w:ascii="Ebrima" w:hAnsi="Ebrima" w:cs="Ebrima"/>
        </w:rPr>
        <w:t xml:space="preserve"> </w:t>
      </w:r>
      <w:proofErr w:type="spellStart"/>
      <w:r w:rsidRPr="00262920">
        <w:rPr>
          <w:rFonts w:ascii="Ebrima" w:hAnsi="Ebrima" w:cs="Ebrima"/>
        </w:rPr>
        <w:t>ውል</w:t>
      </w:r>
      <w:proofErr w:type="spellEnd"/>
      <w:r w:rsidRPr="00262920">
        <w:rPr>
          <w:rFonts w:ascii="Ebrima" w:hAnsi="Ebrima" w:cs="Ebrima"/>
        </w:rPr>
        <w:t xml:space="preserve"> </w:t>
      </w:r>
      <w:proofErr w:type="spellStart"/>
      <w:r w:rsidRPr="00262920">
        <w:rPr>
          <w:rFonts w:ascii="Ebrima" w:hAnsi="Ebrima" w:cs="Ebrima"/>
        </w:rPr>
        <w:t>ስምምነት</w:t>
      </w:r>
      <w:proofErr w:type="spellEnd"/>
      <w:r w:rsidRPr="00262920">
        <w:rPr>
          <w:rFonts w:ascii="Ebrima" w:hAnsi="Ebrima" w:cs="Ebrima"/>
        </w:rPr>
        <w:t xml:space="preserve"> </w:t>
      </w:r>
      <w:proofErr w:type="spellStart"/>
      <w:r w:rsidRPr="00262920">
        <w:rPr>
          <w:rFonts w:ascii="Ebrima" w:hAnsi="Ebrima" w:cs="Ebrima"/>
        </w:rPr>
        <w:t>መሰረት</w:t>
      </w:r>
      <w:proofErr w:type="spellEnd"/>
      <w:r w:rsidRPr="00262920">
        <w:rPr>
          <w:rFonts w:ascii="Ebrima" w:hAnsi="Ebrima" w:cs="Ebrima"/>
        </w:rPr>
        <w:t xml:space="preserve"> </w:t>
      </w:r>
      <w:proofErr w:type="spellStart"/>
      <w:r w:rsidRPr="00262920">
        <w:rPr>
          <w:rFonts w:ascii="Ebrima" w:hAnsi="Ebrima" w:cs="Ebrima"/>
        </w:rPr>
        <w:t>ደረሰኝ</w:t>
      </w:r>
      <w:proofErr w:type="spellEnd"/>
      <w:r w:rsidRPr="00262920">
        <w:rPr>
          <w:rFonts w:ascii="Ebrima" w:hAnsi="Ebrima" w:cs="Ebrima"/>
        </w:rPr>
        <w:t xml:space="preserve"> </w:t>
      </w:r>
      <w:proofErr w:type="spellStart"/>
      <w:r w:rsidRPr="00262920">
        <w:rPr>
          <w:rFonts w:ascii="Ebrima" w:hAnsi="Ebrima" w:cs="Ebrima"/>
        </w:rPr>
        <w:t>ተዘጋጅቶ</w:t>
      </w:r>
      <w:proofErr w:type="spellEnd"/>
      <w:r w:rsidRPr="00262920">
        <w:rPr>
          <w:rFonts w:ascii="Ebrima" w:hAnsi="Ebrima" w:cs="Ebrima"/>
        </w:rPr>
        <w:t xml:space="preserve"> </w:t>
      </w:r>
      <w:proofErr w:type="spellStart"/>
      <w:r w:rsidRPr="00262920">
        <w:rPr>
          <w:rFonts w:ascii="Ebrima" w:hAnsi="Ebrima" w:cs="Ebrima"/>
        </w:rPr>
        <w:t>ሲመጣ</w:t>
      </w:r>
      <w:proofErr w:type="spellEnd"/>
      <w:r w:rsidRPr="00262920">
        <w:rPr>
          <w:rFonts w:ascii="Ebrima" w:hAnsi="Ebrima" w:cs="Ebrima"/>
        </w:rPr>
        <w:t xml:space="preserve"> </w:t>
      </w:r>
      <w:proofErr w:type="spellStart"/>
      <w:r w:rsidRPr="00262920">
        <w:rPr>
          <w:rFonts w:ascii="Ebrima" w:hAnsi="Ebrima" w:cs="Ebrima"/>
        </w:rPr>
        <w:t>ክፍያውን</w:t>
      </w:r>
      <w:proofErr w:type="spellEnd"/>
      <w:r w:rsidRPr="00262920">
        <w:rPr>
          <w:rFonts w:ascii="Ebrima" w:hAnsi="Ebrima" w:cs="Ebrima"/>
        </w:rPr>
        <w:t xml:space="preserve"> </w:t>
      </w:r>
      <w:proofErr w:type="spellStart"/>
      <w:r w:rsidRPr="00262920">
        <w:rPr>
          <w:rFonts w:ascii="Ebrima" w:hAnsi="Ebrima" w:cs="Ebrima"/>
        </w:rPr>
        <w:t>የምንፈፅም</w:t>
      </w:r>
      <w:proofErr w:type="spellEnd"/>
      <w:r w:rsidRPr="00262920">
        <w:rPr>
          <w:rFonts w:ascii="Ebrima" w:hAnsi="Ebrima" w:cs="Ebrima"/>
        </w:rPr>
        <w:t xml:space="preserve"> </w:t>
      </w:r>
      <w:proofErr w:type="spellStart"/>
      <w:r w:rsidRPr="00262920">
        <w:rPr>
          <w:rFonts w:ascii="Ebrima" w:hAnsi="Ebrima" w:cs="Ebrima"/>
        </w:rPr>
        <w:t>መሆኑን</w:t>
      </w:r>
      <w:proofErr w:type="spellEnd"/>
      <w:r w:rsidRPr="00262920">
        <w:rPr>
          <w:rFonts w:ascii="Ebrima" w:hAnsi="Ebrima" w:cs="Ebrima"/>
        </w:rPr>
        <w:t xml:space="preserve"> </w:t>
      </w:r>
      <w:proofErr w:type="spellStart"/>
      <w:r w:rsidRPr="00262920">
        <w:rPr>
          <w:rFonts w:ascii="Ebrima" w:hAnsi="Ebrima" w:cs="Ebrima"/>
        </w:rPr>
        <w:t>በአክብሮት</w:t>
      </w:r>
      <w:proofErr w:type="spellEnd"/>
      <w:r w:rsidRPr="00262920">
        <w:rPr>
          <w:rFonts w:ascii="Ebrima" w:hAnsi="Ebrima" w:cs="Ebrima"/>
        </w:rPr>
        <w:t xml:space="preserve"> </w:t>
      </w:r>
      <w:proofErr w:type="spellStart"/>
      <w:r w:rsidRPr="00262920">
        <w:rPr>
          <w:rFonts w:ascii="Ebrima" w:hAnsi="Ebrima" w:cs="Ebrima"/>
        </w:rPr>
        <w:t>እንገልፃለን</w:t>
      </w:r>
      <w:proofErr w:type="spellEnd"/>
      <w:r w:rsidRPr="00262920">
        <w:rPr>
          <w:rFonts w:ascii="Ebrima" w:hAnsi="Ebrima" w:cs="Ebrima"/>
        </w:rPr>
        <w:t>፡፡</w:t>
      </w:r>
    </w:p>
    <w:p w14:paraId="1758B01D" w14:textId="77777777" w:rsidR="008B2142" w:rsidRPr="003D1F2C" w:rsidRDefault="008B2142" w:rsidP="008B2142">
      <w:pPr>
        <w:spacing w:line="276" w:lineRule="auto"/>
        <w:jc w:val="both"/>
        <w:rPr>
          <w:rFonts w:ascii="Nyala" w:eastAsia="MingLiU" w:hAnsi="Nyala" w:cs="MingLiU"/>
        </w:rPr>
      </w:pPr>
    </w:p>
    <w:p w14:paraId="406901A1" w14:textId="77777777" w:rsidR="008B2142" w:rsidRDefault="008B2142" w:rsidP="008B2142">
      <w:pPr>
        <w:spacing w:line="276" w:lineRule="auto"/>
        <w:jc w:val="both"/>
        <w:rPr>
          <w:rFonts w:ascii="Nyala" w:eastAsia="MingLiU" w:hAnsi="Nyala" w:cs="MingLiU"/>
        </w:rPr>
      </w:pPr>
    </w:p>
    <w:p w14:paraId="17706711" w14:textId="77777777" w:rsidR="008B2142" w:rsidRPr="003D1F2C" w:rsidRDefault="008B2142" w:rsidP="008B2142">
      <w:pPr>
        <w:spacing w:line="276" w:lineRule="auto"/>
        <w:jc w:val="both"/>
        <w:rPr>
          <w:rFonts w:ascii="Nyala" w:eastAsia="MingLiU" w:hAnsi="Nyala" w:cs="MingLiU"/>
        </w:rPr>
      </w:pPr>
    </w:p>
    <w:p w14:paraId="4E2EA807" w14:textId="77777777" w:rsidR="008B2142" w:rsidRPr="003D1F2C" w:rsidRDefault="008B2142" w:rsidP="008B2142">
      <w:pPr>
        <w:spacing w:line="276" w:lineRule="auto"/>
        <w:jc w:val="right"/>
        <w:rPr>
          <w:rFonts w:ascii="Nyala" w:eastAsia="MingLiU" w:hAnsi="Nyala" w:cs="MingLiU"/>
          <w:b/>
        </w:rPr>
      </w:pPr>
      <w:proofErr w:type="spellStart"/>
      <w:r w:rsidRPr="003D1F2C">
        <w:rPr>
          <w:rFonts w:ascii="Ebrima" w:eastAsia="MingLiU" w:hAnsi="Ebrima" w:cs="Ebrima"/>
          <w:b/>
        </w:rPr>
        <w:t>ከሠላምታ</w:t>
      </w:r>
      <w:proofErr w:type="spellEnd"/>
      <w:r w:rsidRPr="003D1F2C">
        <w:rPr>
          <w:rFonts w:ascii="Ebrima" w:eastAsia="MingLiU" w:hAnsi="Ebrima" w:cs="Ebrima"/>
          <w:b/>
        </w:rPr>
        <w:t xml:space="preserve"> </w:t>
      </w:r>
      <w:proofErr w:type="spellStart"/>
      <w:r w:rsidRPr="003D1F2C">
        <w:rPr>
          <w:rFonts w:ascii="Ebrima" w:eastAsia="MingLiU" w:hAnsi="Ebrima" w:cs="Ebrima"/>
          <w:b/>
        </w:rPr>
        <w:t>ጋር</w:t>
      </w:r>
      <w:proofErr w:type="spellEnd"/>
    </w:p>
    <w:p w14:paraId="6EF0FEDD" w14:textId="77777777" w:rsidR="008B2142" w:rsidRPr="003D1F2C" w:rsidRDefault="008B2142" w:rsidP="008B2142">
      <w:pPr>
        <w:spacing w:line="276" w:lineRule="auto"/>
        <w:rPr>
          <w:rFonts w:ascii="Ebrima" w:eastAsia="MingLiU" w:hAnsi="Ebrima" w:cs="Ebrima"/>
          <w:b/>
          <w:u w:val="single"/>
        </w:rPr>
      </w:pPr>
      <w:proofErr w:type="spellStart"/>
      <w:r w:rsidRPr="003D1F2C">
        <w:rPr>
          <w:rFonts w:ascii="Ebrima" w:eastAsia="MingLiU" w:hAnsi="Ebrima" w:cs="Ebrima"/>
          <w:b/>
          <w:u w:val="single"/>
        </w:rPr>
        <w:t>ግልባጭ</w:t>
      </w:r>
      <w:proofErr w:type="spellEnd"/>
      <w:r w:rsidRPr="003D1F2C">
        <w:rPr>
          <w:rFonts w:ascii="Ebrima" w:eastAsia="MingLiU" w:hAnsi="Ebrima" w:cs="Ebrima"/>
          <w:b/>
          <w:u w:val="single"/>
        </w:rPr>
        <w:t>፣</w:t>
      </w:r>
    </w:p>
    <w:p w14:paraId="2E6E5AD3" w14:textId="77777777" w:rsidR="008B2142" w:rsidRPr="003D1F2C" w:rsidRDefault="008B2142" w:rsidP="008B2142">
      <w:pPr>
        <w:numPr>
          <w:ilvl w:val="0"/>
          <w:numId w:val="8"/>
        </w:numPr>
        <w:spacing w:after="0" w:line="276" w:lineRule="auto"/>
        <w:contextualSpacing/>
        <w:rPr>
          <w:rFonts w:ascii="Ebrima" w:eastAsia="MingLiU" w:hAnsi="Ebrima" w:cs="Ebrima"/>
        </w:rPr>
      </w:pPr>
      <w:proofErr w:type="spellStart"/>
      <w:r w:rsidRPr="003D1F2C">
        <w:rPr>
          <w:rFonts w:ascii="Ebrima" w:eastAsia="MingLiU" w:hAnsi="Ebrima" w:cs="Ebrima"/>
        </w:rPr>
        <w:t>ለመጠጥ</w:t>
      </w:r>
      <w:proofErr w:type="spellEnd"/>
      <w:r w:rsidRPr="003D1F2C">
        <w:rPr>
          <w:rFonts w:ascii="Ebrima" w:eastAsia="MingLiU" w:hAnsi="Ebrima" w:cs="Ebrima"/>
        </w:rPr>
        <w:t xml:space="preserve"> </w:t>
      </w:r>
      <w:proofErr w:type="spellStart"/>
      <w:r w:rsidRPr="003D1F2C">
        <w:rPr>
          <w:rFonts w:ascii="Ebrima" w:eastAsia="MingLiU" w:hAnsi="Ebrima" w:cs="Ebrima"/>
        </w:rPr>
        <w:t>ውሃና</w:t>
      </w:r>
      <w:proofErr w:type="spellEnd"/>
      <w:r w:rsidRPr="003D1F2C">
        <w:rPr>
          <w:rFonts w:ascii="Ebrima" w:eastAsia="MingLiU" w:hAnsi="Ebrima" w:cs="Ebrima"/>
        </w:rPr>
        <w:t xml:space="preserve"> </w:t>
      </w:r>
      <w:proofErr w:type="spellStart"/>
      <w:r w:rsidRPr="003D1F2C">
        <w:rPr>
          <w:rFonts w:ascii="Ebrima" w:eastAsia="MingLiU" w:hAnsi="Ebrima" w:cs="Ebrima"/>
        </w:rPr>
        <w:t>ሳኒተሽን</w:t>
      </w:r>
      <w:proofErr w:type="spellEnd"/>
      <w:r w:rsidRPr="003D1F2C">
        <w:rPr>
          <w:rFonts w:ascii="Ebrima" w:eastAsia="MingLiU" w:hAnsi="Ebrima" w:cs="Ebrima"/>
        </w:rPr>
        <w:t xml:space="preserve"> </w:t>
      </w:r>
      <w:proofErr w:type="spellStart"/>
      <w:r w:rsidRPr="003D1F2C">
        <w:rPr>
          <w:rFonts w:ascii="Ebrima" w:eastAsia="MingLiU" w:hAnsi="Ebrima" w:cs="Ebrima"/>
        </w:rPr>
        <w:t>ዘርፍ</w:t>
      </w:r>
      <w:proofErr w:type="spellEnd"/>
      <w:r w:rsidRPr="003D1F2C">
        <w:rPr>
          <w:rFonts w:ascii="Ebrima" w:eastAsia="MingLiU" w:hAnsi="Ebrima" w:cs="Ebrima"/>
        </w:rPr>
        <w:t xml:space="preserve"> </w:t>
      </w:r>
      <w:proofErr w:type="spellStart"/>
      <w:r w:rsidRPr="003D1F2C">
        <w:rPr>
          <w:rFonts w:ascii="Ebrima" w:eastAsia="MingLiU" w:hAnsi="Ebrima" w:cs="Ebrima"/>
        </w:rPr>
        <w:t>ሚንስትር</w:t>
      </w:r>
      <w:proofErr w:type="spellEnd"/>
      <w:r w:rsidRPr="003D1F2C">
        <w:rPr>
          <w:rFonts w:ascii="Ebrima" w:eastAsia="MingLiU" w:hAnsi="Ebrima" w:cs="Ebrima"/>
        </w:rPr>
        <w:t xml:space="preserve"> </w:t>
      </w:r>
      <w:proofErr w:type="spellStart"/>
      <w:r w:rsidRPr="003D1F2C">
        <w:rPr>
          <w:rFonts w:ascii="Ebrima" w:eastAsia="MingLiU" w:hAnsi="Ebrima" w:cs="Ebrima"/>
        </w:rPr>
        <w:t>ዴኤታ</w:t>
      </w:r>
      <w:proofErr w:type="spellEnd"/>
    </w:p>
    <w:p w14:paraId="5A9F11EA" w14:textId="77777777" w:rsidR="008B2142" w:rsidRPr="003D1F2C" w:rsidRDefault="008B2142" w:rsidP="008B2142">
      <w:pPr>
        <w:numPr>
          <w:ilvl w:val="0"/>
          <w:numId w:val="8"/>
        </w:numPr>
        <w:spacing w:after="0" w:line="276" w:lineRule="auto"/>
        <w:contextualSpacing/>
        <w:rPr>
          <w:rFonts w:ascii="Ebrima" w:eastAsia="MingLiU" w:hAnsi="Ebrima" w:cs="Ebrima"/>
        </w:rPr>
      </w:pPr>
      <w:bookmarkStart w:id="4" w:name="OLE_LINK32"/>
      <w:bookmarkStart w:id="5" w:name="OLE_LINK33"/>
      <w:proofErr w:type="spellStart"/>
      <w:r w:rsidRPr="003D1F2C">
        <w:rPr>
          <w:rFonts w:ascii="Ebrima" w:eastAsia="MingLiU" w:hAnsi="Ebrima" w:cs="Ebrima"/>
        </w:rPr>
        <w:t>ለ</w:t>
      </w:r>
      <w:bookmarkEnd w:id="4"/>
      <w:bookmarkEnd w:id="5"/>
      <w:r w:rsidRPr="003D1F2C">
        <w:rPr>
          <w:rFonts w:ascii="Ebrima" w:eastAsia="MingLiU" w:hAnsi="Ebrima" w:cs="Ebrima"/>
        </w:rPr>
        <w:t>አፍሪካ</w:t>
      </w:r>
      <w:proofErr w:type="spellEnd"/>
      <w:r w:rsidRPr="003D1F2C">
        <w:rPr>
          <w:rFonts w:ascii="Ebrima" w:eastAsia="MingLiU" w:hAnsi="Ebrima" w:cs="Ebrima"/>
        </w:rPr>
        <w:t xml:space="preserve"> </w:t>
      </w:r>
      <w:proofErr w:type="spellStart"/>
      <w:r w:rsidRPr="003D1F2C">
        <w:rPr>
          <w:rFonts w:ascii="Ebrima" w:eastAsia="MingLiU" w:hAnsi="Ebrima" w:cs="Ebrima"/>
        </w:rPr>
        <w:t>ቀንድ</w:t>
      </w:r>
      <w:proofErr w:type="spellEnd"/>
      <w:r w:rsidRPr="003D1F2C">
        <w:rPr>
          <w:rFonts w:ascii="Ebrima" w:eastAsia="MingLiU" w:hAnsi="Ebrima" w:cs="Ebrima"/>
        </w:rPr>
        <w:t xml:space="preserve">  </w:t>
      </w:r>
      <w:proofErr w:type="spellStart"/>
      <w:r w:rsidRPr="003D1F2C">
        <w:rPr>
          <w:rFonts w:ascii="Ebrima" w:eastAsia="MingLiU" w:hAnsi="Ebrima" w:cs="Ebrima"/>
        </w:rPr>
        <w:t>ዘላቂ</w:t>
      </w:r>
      <w:proofErr w:type="spellEnd"/>
      <w:r w:rsidRPr="003D1F2C">
        <w:rPr>
          <w:rFonts w:ascii="Ebrima" w:eastAsia="MingLiU" w:hAnsi="Ebrima" w:cs="Ebrima"/>
        </w:rPr>
        <w:t xml:space="preserve"> </w:t>
      </w:r>
      <w:proofErr w:type="spellStart"/>
      <w:r w:rsidRPr="003D1F2C">
        <w:rPr>
          <w:rFonts w:ascii="Ebrima" w:eastAsia="MingLiU" w:hAnsi="Ebrima" w:cs="Ebrima"/>
        </w:rPr>
        <w:t>የከርሰምድር</w:t>
      </w:r>
      <w:proofErr w:type="spellEnd"/>
      <w:r w:rsidRPr="003D1F2C">
        <w:rPr>
          <w:rFonts w:ascii="Ebrima" w:eastAsia="MingLiU" w:hAnsi="Ebrima" w:cs="Ebrima"/>
        </w:rPr>
        <w:t xml:space="preserve"> </w:t>
      </w:r>
      <w:proofErr w:type="spellStart"/>
      <w:r w:rsidRPr="003D1F2C">
        <w:rPr>
          <w:rFonts w:ascii="Ebrima" w:eastAsia="MingLiU" w:hAnsi="Ebrima" w:cs="Ebrima"/>
        </w:rPr>
        <w:t>ውሃ</w:t>
      </w:r>
      <w:proofErr w:type="spellEnd"/>
      <w:r w:rsidRPr="003D1F2C">
        <w:rPr>
          <w:rFonts w:ascii="Ebrima" w:eastAsia="MingLiU" w:hAnsi="Ebrima" w:cs="Ebrima"/>
        </w:rPr>
        <w:t xml:space="preserve"> </w:t>
      </w:r>
      <w:proofErr w:type="spellStart"/>
      <w:r w:rsidRPr="003D1F2C">
        <w:rPr>
          <w:rFonts w:ascii="Ebrima" w:eastAsia="MingLiU" w:hAnsi="Ebrima" w:cs="Ebrima"/>
        </w:rPr>
        <w:t>ፕሮጀክት</w:t>
      </w:r>
      <w:proofErr w:type="spellEnd"/>
      <w:r w:rsidRPr="003D1F2C">
        <w:rPr>
          <w:rFonts w:ascii="Ebrima" w:eastAsia="MingLiU" w:hAnsi="Ebrima" w:cs="Ebrima"/>
        </w:rPr>
        <w:t xml:space="preserve"> </w:t>
      </w:r>
      <w:proofErr w:type="spellStart"/>
      <w:r w:rsidRPr="003D1F2C">
        <w:rPr>
          <w:rFonts w:ascii="Ebrima" w:eastAsia="MingLiU" w:hAnsi="Ebrima" w:cs="Ebrima"/>
        </w:rPr>
        <w:t>አስተባባሪ</w:t>
      </w:r>
      <w:proofErr w:type="spellEnd"/>
    </w:p>
    <w:p w14:paraId="237F1FDE" w14:textId="77777777" w:rsidR="008B2142" w:rsidRPr="003D1F2C" w:rsidRDefault="008B2142" w:rsidP="008B2142">
      <w:pPr>
        <w:numPr>
          <w:ilvl w:val="0"/>
          <w:numId w:val="8"/>
        </w:numPr>
        <w:spacing w:after="0" w:line="276" w:lineRule="auto"/>
        <w:contextualSpacing/>
        <w:rPr>
          <w:rFonts w:ascii="Ebrima" w:eastAsia="MingLiU" w:hAnsi="Ebrima" w:cs="Ebrima"/>
        </w:rPr>
      </w:pPr>
      <w:proofErr w:type="spellStart"/>
      <w:r w:rsidRPr="003D1F2C">
        <w:rPr>
          <w:rFonts w:ascii="Ebrima" w:eastAsia="MingLiU" w:hAnsi="Ebrima" w:cs="Ebrima"/>
        </w:rPr>
        <w:t>ለግዥ</w:t>
      </w:r>
      <w:proofErr w:type="spellEnd"/>
      <w:r w:rsidRPr="003D1F2C">
        <w:rPr>
          <w:rFonts w:ascii="Ebrima" w:eastAsia="MingLiU" w:hAnsi="Ebrima" w:cs="Ebrima"/>
        </w:rPr>
        <w:t xml:space="preserve"> </w:t>
      </w:r>
      <w:proofErr w:type="spellStart"/>
      <w:r w:rsidRPr="003D1F2C">
        <w:rPr>
          <w:rFonts w:ascii="Ebrima" w:eastAsia="MingLiU" w:hAnsi="Ebrima" w:cs="Ebrima"/>
        </w:rPr>
        <w:t>ስራ</w:t>
      </w:r>
      <w:proofErr w:type="spellEnd"/>
      <w:r w:rsidRPr="003D1F2C">
        <w:rPr>
          <w:rFonts w:ascii="Ebrima" w:eastAsia="MingLiU" w:hAnsi="Ebrima" w:cs="Ebrima"/>
        </w:rPr>
        <w:t xml:space="preserve"> </w:t>
      </w:r>
      <w:proofErr w:type="spellStart"/>
      <w:r w:rsidRPr="003D1F2C">
        <w:rPr>
          <w:rFonts w:ascii="Ebrima" w:eastAsia="MingLiU" w:hAnsi="Ebrima" w:cs="Ebrima"/>
        </w:rPr>
        <w:t>አስፈጻሚ</w:t>
      </w:r>
      <w:proofErr w:type="spellEnd"/>
    </w:p>
    <w:p w14:paraId="5EF643AA" w14:textId="77777777" w:rsidR="008B2142" w:rsidRPr="003D1F2C" w:rsidRDefault="008B2142" w:rsidP="008B2142">
      <w:pPr>
        <w:spacing w:line="276" w:lineRule="auto"/>
        <w:ind w:left="450"/>
        <w:contextualSpacing/>
        <w:rPr>
          <w:rFonts w:ascii="Nyala" w:eastAsia="MingLiU" w:hAnsi="Nyala" w:cs="MingLiU"/>
          <w:b/>
          <w:sz w:val="26"/>
          <w:u w:val="single"/>
        </w:rPr>
        <w:sectPr w:rsidR="008B2142" w:rsidRPr="003D1F2C" w:rsidSect="00A2051A">
          <w:pgSz w:w="12240" w:h="15840"/>
          <w:pgMar w:top="0" w:right="1260" w:bottom="810" w:left="1080" w:header="720" w:footer="720" w:gutter="0"/>
          <w:cols w:space="720"/>
          <w:docGrid w:linePitch="360"/>
        </w:sectPr>
      </w:pPr>
      <w:r w:rsidRPr="003D1F2C">
        <w:rPr>
          <w:rFonts w:ascii="Ebrima" w:hAnsi="Ebrima" w:cs="Ebrima"/>
          <w:b/>
        </w:rPr>
        <w:t xml:space="preserve">    </w:t>
      </w:r>
      <w:proofErr w:type="spellStart"/>
      <w:r w:rsidRPr="003D1F2C">
        <w:rPr>
          <w:rFonts w:ascii="Ebrima" w:hAnsi="Ebrima" w:cs="Ebrima"/>
          <w:b/>
          <w:u w:val="single"/>
        </w:rPr>
        <w:t>የዉሃና</w:t>
      </w:r>
      <w:proofErr w:type="spellEnd"/>
      <w:r w:rsidRPr="003D1F2C">
        <w:rPr>
          <w:rFonts w:ascii="Ebrima" w:hAnsi="Ebrima" w:cs="Ebrima"/>
          <w:b/>
          <w:u w:val="single"/>
        </w:rPr>
        <w:t xml:space="preserve"> </w:t>
      </w:r>
      <w:proofErr w:type="spellStart"/>
      <w:r w:rsidRPr="003D1F2C">
        <w:rPr>
          <w:rFonts w:ascii="Ebrima" w:hAnsi="Ebrima" w:cs="Ebrima"/>
          <w:b/>
          <w:u w:val="single"/>
        </w:rPr>
        <w:t>ኢነርጂ</w:t>
      </w:r>
      <w:proofErr w:type="spellEnd"/>
      <w:r w:rsidRPr="003D1F2C">
        <w:rPr>
          <w:rFonts w:ascii="Ebrima" w:hAnsi="Ebrima" w:cs="Ebrima"/>
          <w:b/>
          <w:u w:val="single"/>
        </w:rPr>
        <w:t xml:space="preserve"> </w:t>
      </w:r>
      <w:proofErr w:type="spellStart"/>
      <w:r w:rsidRPr="003D1F2C">
        <w:rPr>
          <w:rFonts w:ascii="Ebrima" w:hAnsi="Ebrima" w:cs="Ebrima"/>
          <w:b/>
          <w:u w:val="single"/>
        </w:rPr>
        <w:t>ሚኒስቴር</w:t>
      </w:r>
      <w:proofErr w:type="spellEnd"/>
      <w:r w:rsidRPr="003D1F2C">
        <w:rPr>
          <w:rFonts w:ascii="Nyala" w:hAnsi="Nyala"/>
          <w:b/>
          <w:u w:val="single"/>
        </w:rPr>
        <w:t xml:space="preserve"> </w:t>
      </w:r>
      <w:bookmarkEnd w:id="0"/>
      <w:bookmarkEnd w:id="1"/>
    </w:p>
    <w:p w14:paraId="5834886A" w14:textId="77777777" w:rsidR="008B2142" w:rsidRDefault="008B2142" w:rsidP="004D0F9E">
      <w:pPr>
        <w:spacing w:after="0" w:line="240" w:lineRule="auto"/>
        <w:jc w:val="center"/>
        <w:rPr>
          <w:rFonts w:ascii="Times New Roman" w:eastAsia="Times New Roman" w:hAnsi="Times New Roman" w:cs="Times New Roman"/>
          <w:b/>
          <w:bCs/>
          <w:sz w:val="32"/>
          <w:szCs w:val="20"/>
        </w:rPr>
      </w:pPr>
    </w:p>
    <w:p w14:paraId="1C9FD4DC" w14:textId="77777777" w:rsidR="008B2142" w:rsidRDefault="008B2142" w:rsidP="004D0F9E">
      <w:pPr>
        <w:spacing w:after="0" w:line="240" w:lineRule="auto"/>
        <w:jc w:val="center"/>
        <w:rPr>
          <w:rFonts w:ascii="Times New Roman" w:eastAsia="Times New Roman" w:hAnsi="Times New Roman" w:cs="Times New Roman"/>
          <w:b/>
          <w:bCs/>
          <w:sz w:val="32"/>
          <w:szCs w:val="20"/>
        </w:rPr>
      </w:pPr>
    </w:p>
    <w:p w14:paraId="2003B035" w14:textId="77777777" w:rsidR="008B2142" w:rsidRDefault="008B2142" w:rsidP="004D0F9E">
      <w:pPr>
        <w:spacing w:after="0" w:line="240" w:lineRule="auto"/>
        <w:jc w:val="center"/>
        <w:rPr>
          <w:rFonts w:ascii="Times New Roman" w:eastAsia="Times New Roman" w:hAnsi="Times New Roman" w:cs="Times New Roman"/>
          <w:b/>
          <w:bCs/>
          <w:sz w:val="32"/>
          <w:szCs w:val="20"/>
        </w:rPr>
      </w:pPr>
    </w:p>
    <w:p w14:paraId="7423482B" w14:textId="22227C35" w:rsidR="00C457E7" w:rsidRPr="00C457E7" w:rsidRDefault="00C457E7" w:rsidP="004D0F9E">
      <w:pPr>
        <w:spacing w:after="0" w:line="240" w:lineRule="auto"/>
        <w:jc w:val="center"/>
        <w:rPr>
          <w:rFonts w:ascii="Times New Roman" w:eastAsia="Times New Roman" w:hAnsi="Times New Roman" w:cs="Times New Roman"/>
          <w:b/>
          <w:bCs/>
          <w:sz w:val="32"/>
          <w:szCs w:val="20"/>
        </w:rPr>
      </w:pPr>
      <w:r w:rsidRPr="00C457E7">
        <w:rPr>
          <w:rFonts w:ascii="Times New Roman" w:eastAsia="Times New Roman" w:hAnsi="Times New Roman" w:cs="Times New Roman"/>
          <w:b/>
          <w:bCs/>
          <w:sz w:val="32"/>
          <w:szCs w:val="20"/>
        </w:rPr>
        <w:t>REQUEST FOR EXPRESSIONS OF INTEREST</w:t>
      </w:r>
    </w:p>
    <w:p w14:paraId="46C73205" w14:textId="5251AB39" w:rsidR="00C457E7" w:rsidRPr="00C457E7" w:rsidRDefault="00C457E7" w:rsidP="004D0F9E">
      <w:pPr>
        <w:spacing w:after="0" w:line="240" w:lineRule="auto"/>
        <w:jc w:val="center"/>
        <w:rPr>
          <w:rFonts w:ascii="Times New Roman" w:eastAsia="Times New Roman" w:hAnsi="Times New Roman" w:cs="Times New Roman"/>
          <w:b/>
          <w:bCs/>
          <w:sz w:val="32"/>
          <w:szCs w:val="20"/>
        </w:rPr>
      </w:pPr>
      <w:r w:rsidRPr="00C457E7">
        <w:rPr>
          <w:rFonts w:ascii="Times New Roman" w:eastAsia="Times New Roman" w:hAnsi="Times New Roman" w:cs="Times New Roman"/>
          <w:b/>
          <w:bCs/>
          <w:sz w:val="32"/>
          <w:szCs w:val="20"/>
        </w:rPr>
        <w:t xml:space="preserve">(CONSULTING SERVICES </w:t>
      </w:r>
      <w:r w:rsidR="004D0F9E">
        <w:rPr>
          <w:rFonts w:ascii="Times New Roman" w:eastAsia="Times New Roman" w:hAnsi="Times New Roman" w:cs="Times New Roman"/>
          <w:b/>
          <w:bCs/>
          <w:sz w:val="32"/>
          <w:szCs w:val="20"/>
        </w:rPr>
        <w:t>– FIRMS SELECTION)</w:t>
      </w:r>
      <w:r w:rsidR="008B2142">
        <w:rPr>
          <w:rFonts w:ascii="Times New Roman" w:eastAsia="Times New Roman" w:hAnsi="Times New Roman" w:cs="Times New Roman"/>
          <w:b/>
          <w:bCs/>
          <w:sz w:val="32"/>
          <w:szCs w:val="20"/>
        </w:rPr>
        <w:t xml:space="preserve"> NATIONAL</w:t>
      </w:r>
    </w:p>
    <w:p w14:paraId="55591A86" w14:textId="77777777" w:rsidR="004D0F9E" w:rsidRDefault="004D0F9E" w:rsidP="004D0F9E">
      <w:pPr>
        <w:suppressAutoHyphens/>
        <w:spacing w:after="0" w:line="240" w:lineRule="auto"/>
        <w:rPr>
          <w:rFonts w:ascii="Times New Roman" w:eastAsia="Times New Roman" w:hAnsi="Times New Roman" w:cs="Times New Roman"/>
          <w:b/>
          <w:szCs w:val="20"/>
        </w:rPr>
      </w:pPr>
    </w:p>
    <w:p w14:paraId="62D6BAE3" w14:textId="7EA9DB90" w:rsidR="00C457E7" w:rsidRPr="00C457E7" w:rsidRDefault="00C457E7" w:rsidP="004D0F9E">
      <w:pPr>
        <w:suppressAutoHyphens/>
        <w:spacing w:after="0" w:line="240" w:lineRule="auto"/>
        <w:rPr>
          <w:rFonts w:ascii="Times New Roman" w:eastAsia="Times New Roman" w:hAnsi="Times New Roman" w:cs="Times New Roman"/>
          <w:b/>
          <w:spacing w:val="-2"/>
          <w:sz w:val="24"/>
          <w:szCs w:val="20"/>
        </w:rPr>
      </w:pPr>
      <w:r w:rsidRPr="00C457E7">
        <w:rPr>
          <w:rFonts w:ascii="Times New Roman" w:eastAsia="Times New Roman" w:hAnsi="Times New Roman" w:cs="Times New Roman"/>
          <w:b/>
          <w:szCs w:val="20"/>
        </w:rPr>
        <w:t>FEDERAL DEMOCRATIC REPUBLIC OF ETHIOPIA</w:t>
      </w:r>
    </w:p>
    <w:p w14:paraId="30CC7977" w14:textId="77777777" w:rsidR="008B2142" w:rsidRDefault="008B2142" w:rsidP="004D0F9E">
      <w:pPr>
        <w:spacing w:after="0" w:line="240" w:lineRule="auto"/>
        <w:rPr>
          <w:rFonts w:ascii="Times New Roman" w:eastAsia="Times New Roman" w:hAnsi="Times New Roman" w:cs="Times New Roman"/>
          <w:b/>
          <w:sz w:val="24"/>
          <w:szCs w:val="24"/>
        </w:rPr>
      </w:pPr>
    </w:p>
    <w:p w14:paraId="62CC84D5" w14:textId="488BA883" w:rsidR="00C457E7" w:rsidRPr="00C457E7" w:rsidRDefault="00C457E7" w:rsidP="004D0F9E">
      <w:pPr>
        <w:spacing w:after="0" w:line="240" w:lineRule="auto"/>
        <w:rPr>
          <w:rFonts w:ascii="Times New Roman" w:eastAsia="Times New Roman" w:hAnsi="Times New Roman" w:cs="Times New Roman"/>
          <w:b/>
          <w:sz w:val="24"/>
          <w:szCs w:val="24"/>
        </w:rPr>
      </w:pPr>
      <w:r w:rsidRPr="00C457E7">
        <w:rPr>
          <w:rFonts w:ascii="Times New Roman" w:eastAsia="Times New Roman" w:hAnsi="Times New Roman" w:cs="Times New Roman"/>
          <w:b/>
          <w:sz w:val="24"/>
          <w:szCs w:val="24"/>
        </w:rPr>
        <w:t>HORN OF AFRICA GROUNDWATER FOR RESILIENCE PROJECT (HoA GW4RP) Grant No. IDA-E0120</w:t>
      </w:r>
    </w:p>
    <w:p w14:paraId="5B10CE92" w14:textId="77777777" w:rsidR="00C457E7" w:rsidRPr="00C457E7" w:rsidRDefault="00C457E7" w:rsidP="004D0F9E">
      <w:pPr>
        <w:suppressAutoHyphens/>
        <w:spacing w:after="0" w:line="240" w:lineRule="auto"/>
        <w:rPr>
          <w:rFonts w:ascii="Times New Roman" w:eastAsia="Times New Roman" w:hAnsi="Times New Roman" w:cs="Times New Roman"/>
          <w:spacing w:val="-2"/>
          <w:sz w:val="2"/>
          <w:szCs w:val="20"/>
        </w:rPr>
      </w:pPr>
    </w:p>
    <w:p w14:paraId="33B20789" w14:textId="0B5B4305" w:rsidR="00155D9E" w:rsidRPr="00155D9E" w:rsidRDefault="00C457E7" w:rsidP="004D0F9E">
      <w:pPr>
        <w:keepNext/>
        <w:numPr>
          <w:ilvl w:val="1"/>
          <w:numId w:val="0"/>
        </w:numPr>
        <w:spacing w:before="240" w:after="60" w:line="240" w:lineRule="auto"/>
        <w:jc w:val="both"/>
        <w:outlineLvl w:val="1"/>
        <w:rPr>
          <w:rFonts w:ascii="Times New Roman" w:eastAsiaTheme="majorEastAsia" w:hAnsi="Times New Roman" w:cs="Times New Roman"/>
          <w:sz w:val="2"/>
          <w:szCs w:val="26"/>
        </w:rPr>
      </w:pPr>
      <w:r w:rsidRPr="00C457E7">
        <w:rPr>
          <w:rFonts w:ascii="Times New Roman" w:eastAsiaTheme="majorEastAsia" w:hAnsi="Times New Roman" w:cs="Times New Roman"/>
          <w:color w:val="2E74B5" w:themeColor="accent1" w:themeShade="BF"/>
          <w:sz w:val="24"/>
          <w:szCs w:val="24"/>
        </w:rPr>
        <w:t xml:space="preserve">ASSIGNMENT </w:t>
      </w:r>
      <w:r w:rsidRPr="004D0F9E">
        <w:rPr>
          <w:rFonts w:ascii="Times New Roman" w:eastAsiaTheme="majorEastAsia" w:hAnsi="Times New Roman" w:cs="Times New Roman"/>
          <w:color w:val="2E74B5" w:themeColor="accent1" w:themeShade="BF"/>
          <w:sz w:val="24"/>
          <w:szCs w:val="24"/>
        </w:rPr>
        <w:t>TITLE</w:t>
      </w:r>
      <w:r w:rsidRPr="004D0F9E">
        <w:rPr>
          <w:rFonts w:ascii="Times New Roman" w:eastAsiaTheme="majorEastAsia" w:hAnsi="Times New Roman" w:cs="Times New Roman"/>
          <w:color w:val="2E74B5" w:themeColor="accent1" w:themeShade="BF"/>
          <w:sz w:val="26"/>
          <w:szCs w:val="26"/>
        </w:rPr>
        <w:t>:</w:t>
      </w:r>
      <w:r w:rsidRPr="004D0F9E">
        <w:rPr>
          <w:rFonts w:ascii="Times New Roman" w:hAnsi="Times New Roman" w:cs="Times New Roman"/>
        </w:rPr>
        <w:t xml:space="preserve"> </w:t>
      </w:r>
      <w:bookmarkStart w:id="6" w:name="OLE_LINK17"/>
      <w:bookmarkStart w:id="7" w:name="OLE_LINK18"/>
      <w:bookmarkStart w:id="8" w:name="OLE_LINK550"/>
      <w:r w:rsidR="009B28FE" w:rsidRPr="009B28FE">
        <w:rPr>
          <w:rFonts w:ascii="Times New Roman" w:eastAsiaTheme="majorEastAsia" w:hAnsi="Times New Roman" w:cs="Times New Roman"/>
          <w:sz w:val="24"/>
          <w:szCs w:val="26"/>
        </w:rPr>
        <w:t>Consultancy Service for "Development and Commissioning of Tools for Groundwater Monitoring System and Integration with the Existing Web-Based Groundwater Database"</w:t>
      </w:r>
    </w:p>
    <w:bookmarkEnd w:id="6"/>
    <w:bookmarkEnd w:id="7"/>
    <w:bookmarkEnd w:id="8"/>
    <w:p w14:paraId="3BE034AF" w14:textId="77777777" w:rsidR="00C457E7" w:rsidRPr="00C457E7" w:rsidRDefault="00C457E7" w:rsidP="004D0F9E">
      <w:pPr>
        <w:suppressAutoHyphens/>
        <w:spacing w:after="0" w:line="240" w:lineRule="auto"/>
        <w:jc w:val="both"/>
        <w:rPr>
          <w:rFonts w:ascii="Times New Roman" w:eastAsia="Times New Roman" w:hAnsi="Times New Roman" w:cs="Times New Roman"/>
          <w:color w:val="3F4257"/>
          <w:spacing w:val="-2"/>
          <w:sz w:val="4"/>
          <w:szCs w:val="20"/>
          <w:shd w:val="clear" w:color="auto" w:fill="FFFFFF"/>
        </w:rPr>
      </w:pPr>
    </w:p>
    <w:p w14:paraId="34DDFFEC" w14:textId="77777777" w:rsidR="009B28FE" w:rsidRPr="009B28FE" w:rsidRDefault="009B28FE" w:rsidP="004D0F9E">
      <w:pPr>
        <w:suppressAutoHyphens/>
        <w:spacing w:after="0" w:line="240" w:lineRule="auto"/>
        <w:rPr>
          <w:rFonts w:ascii="Times New Roman" w:eastAsiaTheme="majorEastAsia" w:hAnsi="Times New Roman" w:cs="Times New Roman"/>
          <w:color w:val="2E74B5" w:themeColor="accent1" w:themeShade="BF"/>
          <w:sz w:val="14"/>
          <w:szCs w:val="24"/>
        </w:rPr>
      </w:pPr>
    </w:p>
    <w:p w14:paraId="2351E37C" w14:textId="4726C19A" w:rsidR="00C457E7" w:rsidRDefault="004D0F9E" w:rsidP="004D0F9E">
      <w:pPr>
        <w:suppressAutoHyphens/>
        <w:spacing w:after="0" w:line="240" w:lineRule="auto"/>
        <w:rPr>
          <w:rFonts w:ascii="Times New Roman" w:eastAsiaTheme="majorEastAsia" w:hAnsi="Times New Roman" w:cs="Times New Roman"/>
          <w:sz w:val="24"/>
          <w:szCs w:val="26"/>
        </w:rPr>
      </w:pPr>
      <w:r>
        <w:rPr>
          <w:rFonts w:ascii="Times New Roman" w:eastAsiaTheme="majorEastAsia" w:hAnsi="Times New Roman" w:cs="Times New Roman"/>
          <w:color w:val="2E74B5" w:themeColor="accent1" w:themeShade="BF"/>
          <w:sz w:val="24"/>
          <w:szCs w:val="24"/>
        </w:rPr>
        <w:t>REFERENCE NO</w:t>
      </w:r>
      <w:r w:rsidR="00C457E7" w:rsidRPr="00C457E7">
        <w:rPr>
          <w:rFonts w:ascii="Times New Roman" w:eastAsiaTheme="majorEastAsia" w:hAnsi="Times New Roman" w:cs="Times New Roman"/>
          <w:color w:val="2E74B5" w:themeColor="accent1" w:themeShade="BF"/>
          <w:sz w:val="24"/>
          <w:szCs w:val="24"/>
        </w:rPr>
        <w:t>:</w:t>
      </w:r>
      <w:r w:rsidR="00C457E7" w:rsidRPr="00C457E7">
        <w:rPr>
          <w:rFonts w:ascii="Times New Roman" w:eastAsia="Times New Roman" w:hAnsi="Times New Roman" w:cs="Times New Roman"/>
          <w:color w:val="3F4257"/>
          <w:spacing w:val="-2"/>
          <w:sz w:val="20"/>
          <w:szCs w:val="20"/>
          <w:shd w:val="clear" w:color="auto" w:fill="FFFFFF"/>
        </w:rPr>
        <w:t xml:space="preserve"> </w:t>
      </w:r>
      <w:r w:rsidR="00C457E7" w:rsidRPr="00C457E7">
        <w:rPr>
          <w:rFonts w:ascii="Times New Roman" w:eastAsiaTheme="majorEastAsia" w:hAnsi="Times New Roman" w:cs="Times New Roman"/>
          <w:sz w:val="24"/>
          <w:szCs w:val="26"/>
        </w:rPr>
        <w:t>ET-MOWE-</w:t>
      </w:r>
      <w:r w:rsidR="002D7E73">
        <w:rPr>
          <w:rFonts w:ascii="Times New Roman" w:eastAsia="Times New Roman" w:hAnsi="Times New Roman"/>
          <w:sz w:val="24"/>
          <w:szCs w:val="26"/>
        </w:rPr>
        <w:t>410449</w:t>
      </w:r>
      <w:r w:rsidR="00C457E7" w:rsidRPr="004D0F9E">
        <w:rPr>
          <w:rFonts w:ascii="Times New Roman" w:eastAsiaTheme="majorEastAsia" w:hAnsi="Times New Roman" w:cs="Times New Roman"/>
          <w:sz w:val="24"/>
          <w:szCs w:val="26"/>
        </w:rPr>
        <w:t>-CS-QCBS</w:t>
      </w:r>
      <w:r w:rsidR="00155D9E">
        <w:rPr>
          <w:rFonts w:ascii="Times New Roman" w:eastAsiaTheme="majorEastAsia" w:hAnsi="Times New Roman" w:cs="Times New Roman"/>
          <w:sz w:val="24"/>
          <w:szCs w:val="26"/>
        </w:rPr>
        <w:t>/</w:t>
      </w:r>
      <w:r w:rsidR="00C457E7" w:rsidRPr="004D0F9E">
        <w:rPr>
          <w:rFonts w:ascii="Times New Roman" w:eastAsiaTheme="majorEastAsia" w:hAnsi="Times New Roman" w:cs="Times New Roman"/>
          <w:sz w:val="24"/>
          <w:szCs w:val="26"/>
        </w:rPr>
        <w:t>Selection of Consult</w:t>
      </w:r>
    </w:p>
    <w:p w14:paraId="64683152" w14:textId="77777777" w:rsidR="00155D9E" w:rsidRPr="004D0F9E" w:rsidRDefault="00155D9E" w:rsidP="004D0F9E">
      <w:pPr>
        <w:suppressAutoHyphens/>
        <w:spacing w:after="0" w:line="240" w:lineRule="auto"/>
        <w:rPr>
          <w:rFonts w:ascii="Times New Roman" w:eastAsiaTheme="majorEastAsia" w:hAnsi="Times New Roman" w:cs="Times New Roman"/>
          <w:sz w:val="24"/>
          <w:szCs w:val="26"/>
        </w:rPr>
      </w:pPr>
    </w:p>
    <w:p w14:paraId="1790D195" w14:textId="77777777" w:rsidR="00C457E7" w:rsidRPr="00155D9E" w:rsidRDefault="00C457E7" w:rsidP="004D0F9E">
      <w:pPr>
        <w:suppressAutoHyphens/>
        <w:spacing w:after="0" w:line="240" w:lineRule="auto"/>
        <w:rPr>
          <w:rFonts w:ascii="Times New Roman" w:eastAsiaTheme="majorEastAsia" w:hAnsi="Times New Roman" w:cs="Times New Roman"/>
          <w:sz w:val="2"/>
          <w:szCs w:val="26"/>
        </w:rPr>
      </w:pPr>
    </w:p>
    <w:p w14:paraId="29C50A30" w14:textId="77777777" w:rsidR="00C457E7" w:rsidRPr="00C457E7" w:rsidRDefault="00C457E7" w:rsidP="004D0F9E">
      <w:pPr>
        <w:suppressAutoHyphens/>
        <w:spacing w:after="0" w:line="240" w:lineRule="auto"/>
        <w:jc w:val="both"/>
        <w:rPr>
          <w:rFonts w:ascii="Times New Roman" w:eastAsia="Times New Roman" w:hAnsi="Times New Roman" w:cs="Times New Roman"/>
          <w:sz w:val="24"/>
          <w:szCs w:val="24"/>
        </w:rPr>
      </w:pPr>
      <w:r w:rsidRPr="00C457E7">
        <w:rPr>
          <w:rFonts w:ascii="Times New Roman" w:eastAsia="Times New Roman" w:hAnsi="Times New Roman" w:cs="Times New Roman"/>
          <w:sz w:val="24"/>
          <w:szCs w:val="24"/>
        </w:rPr>
        <w:t>The Government of Ethiopia has received financing from the World Bank toward the cost of the HoAGW4R Project and intends to apply part of the proceeds for consulting services.</w:t>
      </w:r>
    </w:p>
    <w:p w14:paraId="4DF18F8D" w14:textId="2273C145" w:rsidR="009B28FE" w:rsidRPr="009B28FE" w:rsidRDefault="00C457E7" w:rsidP="009B28FE">
      <w:pPr>
        <w:keepNext/>
        <w:spacing w:before="240" w:after="60" w:line="240" w:lineRule="auto"/>
        <w:jc w:val="both"/>
        <w:outlineLvl w:val="1"/>
        <w:rPr>
          <w:rFonts w:ascii="Times New Roman" w:eastAsia="Times New Roman" w:hAnsi="Times New Roman" w:cs="Times New Roman"/>
          <w:sz w:val="24"/>
          <w:szCs w:val="26"/>
        </w:rPr>
      </w:pPr>
      <w:r w:rsidRPr="00C457E7">
        <w:rPr>
          <w:rFonts w:ascii="Times New Roman" w:eastAsia="Times New Roman" w:hAnsi="Times New Roman" w:cs="Times New Roman"/>
          <w:sz w:val="24"/>
          <w:szCs w:val="24"/>
        </w:rPr>
        <w:t>The consulting services (“the Services”) include the provision of</w:t>
      </w:r>
      <w:r w:rsidR="00155D9E">
        <w:rPr>
          <w:rFonts w:ascii="Times New Roman" w:eastAsia="Times New Roman" w:hAnsi="Times New Roman" w:cs="Times New Roman"/>
          <w:sz w:val="24"/>
          <w:szCs w:val="24"/>
        </w:rPr>
        <w:t xml:space="preserve"> Consultancy </w:t>
      </w:r>
      <w:bookmarkStart w:id="9" w:name="_Toc128984815"/>
      <w:r w:rsidR="00155D9E">
        <w:rPr>
          <w:rFonts w:ascii="Times New Roman" w:eastAsia="Times New Roman" w:hAnsi="Times New Roman" w:cs="Times New Roman"/>
          <w:sz w:val="24"/>
          <w:szCs w:val="24"/>
        </w:rPr>
        <w:t xml:space="preserve">service for </w:t>
      </w:r>
      <w:r w:rsidR="009B28FE" w:rsidRPr="009B28FE">
        <w:rPr>
          <w:rFonts w:ascii="Times New Roman" w:eastAsia="Times New Roman" w:hAnsi="Times New Roman" w:cs="Times New Roman"/>
          <w:sz w:val="24"/>
          <w:szCs w:val="24"/>
        </w:rPr>
        <w:t>Consultancy Service for "Development and Commissioning of Tools for Groundwater Monitoring System and Integration with the Existing Web-Based Groundwater Database"</w:t>
      </w:r>
    </w:p>
    <w:p w14:paraId="6AEE06A3" w14:textId="77777777" w:rsidR="009B28FE" w:rsidRPr="00DA7E1B" w:rsidRDefault="009B28FE" w:rsidP="009B28FE">
      <w:pPr>
        <w:spacing w:after="120" w:line="288" w:lineRule="auto"/>
        <w:jc w:val="both"/>
        <w:rPr>
          <w:rFonts w:ascii="Times New Roman" w:eastAsiaTheme="majorEastAsia" w:hAnsi="Times New Roman" w:cs="Times New Roman"/>
          <w:color w:val="2E74B5" w:themeColor="accent1" w:themeShade="BF"/>
          <w:sz w:val="6"/>
          <w:szCs w:val="24"/>
        </w:rPr>
      </w:pPr>
    </w:p>
    <w:p w14:paraId="178EB846" w14:textId="7F11DA3B" w:rsidR="009B28FE" w:rsidRDefault="00C457E7" w:rsidP="009B28FE">
      <w:pPr>
        <w:spacing w:after="120" w:line="288" w:lineRule="auto"/>
        <w:jc w:val="both"/>
        <w:rPr>
          <w:rFonts w:ascii="Times New Roman" w:hAnsi="Times New Roman" w:cs="Times New Roman"/>
          <w:sz w:val="24"/>
          <w:szCs w:val="24"/>
        </w:rPr>
      </w:pPr>
      <w:r w:rsidRPr="00C457E7">
        <w:rPr>
          <w:rFonts w:ascii="Times New Roman" w:eastAsiaTheme="majorEastAsia" w:hAnsi="Times New Roman" w:cs="Times New Roman"/>
          <w:color w:val="2E74B5" w:themeColor="accent1" w:themeShade="BF"/>
          <w:sz w:val="24"/>
          <w:szCs w:val="24"/>
        </w:rPr>
        <w:t>GENERAL OBJECTIVES</w:t>
      </w:r>
      <w:bookmarkStart w:id="10" w:name="_Toc128984816"/>
      <w:bookmarkEnd w:id="9"/>
      <w:r w:rsidR="004D0F9E">
        <w:rPr>
          <w:rFonts w:ascii="Times New Roman" w:eastAsiaTheme="majorEastAsia" w:hAnsi="Times New Roman" w:cs="Times New Roman"/>
          <w:color w:val="2E74B5" w:themeColor="accent1" w:themeShade="BF"/>
          <w:sz w:val="24"/>
          <w:szCs w:val="24"/>
        </w:rPr>
        <w:t>:</w:t>
      </w:r>
      <w:r w:rsidR="009B28FE">
        <w:rPr>
          <w:rFonts w:ascii="Times New Roman" w:eastAsiaTheme="majorEastAsia" w:hAnsi="Times New Roman" w:cs="Times New Roman"/>
          <w:color w:val="2E74B5" w:themeColor="accent1" w:themeShade="BF"/>
          <w:sz w:val="24"/>
          <w:szCs w:val="24"/>
        </w:rPr>
        <w:t xml:space="preserve"> </w:t>
      </w:r>
      <w:r w:rsidR="009B28FE">
        <w:rPr>
          <w:rFonts w:ascii="Times New Roman" w:hAnsi="Times New Roman" w:cs="Times New Roman"/>
          <w:sz w:val="24"/>
          <w:szCs w:val="24"/>
        </w:rPr>
        <w:t>The general objective of the assignment is to establish a comprehensive and efficient system for monitoring and managing groundwater resources through integration of groundwater monitoring system with an existing web-based database to improve the sustainable management of groundwater resources of Ethiopia.</w:t>
      </w:r>
    </w:p>
    <w:p w14:paraId="1BBA5507" w14:textId="6CD925B1" w:rsidR="00C457E7" w:rsidRPr="00C457E7" w:rsidRDefault="00C457E7" w:rsidP="009B28FE">
      <w:pPr>
        <w:spacing w:before="100" w:beforeAutospacing="1" w:after="100" w:afterAutospacing="1" w:line="240" w:lineRule="auto"/>
        <w:jc w:val="both"/>
        <w:rPr>
          <w:rFonts w:ascii="Times New Roman" w:eastAsiaTheme="majorEastAsia" w:hAnsi="Times New Roman" w:cs="Times New Roman"/>
          <w:sz w:val="26"/>
          <w:szCs w:val="26"/>
        </w:rPr>
      </w:pPr>
      <w:r w:rsidRPr="00C457E7">
        <w:rPr>
          <w:rFonts w:ascii="Times New Roman" w:eastAsiaTheme="majorEastAsia" w:hAnsi="Times New Roman" w:cs="Times New Roman"/>
          <w:color w:val="2E74B5" w:themeColor="accent1" w:themeShade="BF"/>
          <w:sz w:val="26"/>
          <w:szCs w:val="26"/>
        </w:rPr>
        <w:t>SPECIFIC OBJECTIVES</w:t>
      </w:r>
      <w:bookmarkEnd w:id="10"/>
      <w:r w:rsidRPr="00C457E7">
        <w:rPr>
          <w:rFonts w:ascii="Times New Roman" w:eastAsiaTheme="majorEastAsia" w:hAnsi="Times New Roman" w:cs="Times New Roman"/>
          <w:color w:val="2E74B5" w:themeColor="accent1" w:themeShade="BF"/>
          <w:sz w:val="26"/>
          <w:szCs w:val="26"/>
        </w:rPr>
        <w:t>:</w:t>
      </w:r>
    </w:p>
    <w:p w14:paraId="2D6CA7BD" w14:textId="77777777" w:rsidR="00DA7E1B" w:rsidRPr="00DA7E1B" w:rsidRDefault="00DA7E1B" w:rsidP="00DA7E1B">
      <w:pPr>
        <w:pStyle w:val="ListParagraph"/>
        <w:numPr>
          <w:ilvl w:val="0"/>
          <w:numId w:val="6"/>
        </w:numPr>
        <w:spacing w:line="240" w:lineRule="auto"/>
        <w:jc w:val="both"/>
        <w:rPr>
          <w:rFonts w:ascii="Times New Roman" w:hAnsi="Times New Roman" w:cs="Times New Roman"/>
          <w:kern w:val="2"/>
          <w:sz w:val="24"/>
        </w:rPr>
      </w:pPr>
      <w:bookmarkStart w:id="11" w:name="_Toc128984817"/>
      <w:r w:rsidRPr="00DA7E1B">
        <w:rPr>
          <w:rFonts w:ascii="Times New Roman" w:hAnsi="Times New Roman" w:cs="Times New Roman"/>
          <w:kern w:val="2"/>
          <w:sz w:val="24"/>
        </w:rPr>
        <w:t>To evaluate the status and effectiveness of the National Groundwater Monitoring System in monitoring groundwater quality and quantity.</w:t>
      </w:r>
    </w:p>
    <w:p w14:paraId="3C6BC6DE" w14:textId="77777777" w:rsidR="00DA7E1B" w:rsidRPr="00DA7E1B" w:rsidRDefault="00DA7E1B" w:rsidP="00DA7E1B">
      <w:pPr>
        <w:pStyle w:val="ListParagraph"/>
        <w:numPr>
          <w:ilvl w:val="0"/>
          <w:numId w:val="6"/>
        </w:numPr>
        <w:spacing w:line="240" w:lineRule="auto"/>
        <w:jc w:val="both"/>
        <w:rPr>
          <w:rFonts w:ascii="Times New Roman" w:hAnsi="Times New Roman" w:cs="Times New Roman"/>
          <w:kern w:val="2"/>
          <w:sz w:val="24"/>
        </w:rPr>
      </w:pPr>
      <w:r w:rsidRPr="00DA7E1B">
        <w:rPr>
          <w:rFonts w:ascii="Times New Roman" w:hAnsi="Times New Roman" w:cs="Times New Roman"/>
          <w:kern w:val="2"/>
          <w:sz w:val="24"/>
        </w:rPr>
        <w:t xml:space="preserve">To identify gaps and shortcomings in the existing monitoring network that need to </w:t>
      </w:r>
      <w:proofErr w:type="gramStart"/>
      <w:r w:rsidRPr="00DA7E1B">
        <w:rPr>
          <w:rFonts w:ascii="Times New Roman" w:hAnsi="Times New Roman" w:cs="Times New Roman"/>
          <w:kern w:val="2"/>
          <w:sz w:val="24"/>
        </w:rPr>
        <w:t>be addressed</w:t>
      </w:r>
      <w:proofErr w:type="gramEnd"/>
      <w:r w:rsidRPr="00DA7E1B">
        <w:rPr>
          <w:rFonts w:ascii="Times New Roman" w:hAnsi="Times New Roman" w:cs="Times New Roman"/>
          <w:kern w:val="2"/>
          <w:sz w:val="24"/>
        </w:rPr>
        <w:t xml:space="preserve"> for more comprehensive and accurate monitoring.</w:t>
      </w:r>
    </w:p>
    <w:p w14:paraId="0DB8F7E3" w14:textId="77777777" w:rsidR="00DA7E1B" w:rsidRPr="00DA7E1B" w:rsidRDefault="00DA7E1B" w:rsidP="00DA7E1B">
      <w:pPr>
        <w:pStyle w:val="ListParagraph"/>
        <w:numPr>
          <w:ilvl w:val="0"/>
          <w:numId w:val="6"/>
        </w:numPr>
        <w:spacing w:line="240" w:lineRule="auto"/>
        <w:jc w:val="both"/>
        <w:rPr>
          <w:rFonts w:ascii="Times New Roman" w:hAnsi="Times New Roman" w:cs="Times New Roman"/>
          <w:kern w:val="2"/>
          <w:sz w:val="24"/>
        </w:rPr>
      </w:pPr>
      <w:r w:rsidRPr="00DA7E1B">
        <w:rPr>
          <w:rFonts w:ascii="Times New Roman" w:hAnsi="Times New Roman" w:cs="Times New Roman"/>
          <w:kern w:val="2"/>
          <w:sz w:val="24"/>
        </w:rPr>
        <w:t>To formulate a comprehensive, long-term master plan outlining the strategic vision for the national groundwater monitoring system; conduct a detailed assessment of current and future groundwater challenges and trends to inform the master plan.</w:t>
      </w:r>
    </w:p>
    <w:p w14:paraId="0C0A6CA6" w14:textId="77777777" w:rsidR="00DA7E1B" w:rsidRPr="00DA7E1B" w:rsidRDefault="00DA7E1B" w:rsidP="00DA7E1B">
      <w:pPr>
        <w:pStyle w:val="ListParagraph"/>
        <w:numPr>
          <w:ilvl w:val="0"/>
          <w:numId w:val="6"/>
        </w:numPr>
        <w:spacing w:line="240" w:lineRule="auto"/>
        <w:jc w:val="both"/>
        <w:rPr>
          <w:rFonts w:ascii="Times New Roman" w:hAnsi="Times New Roman" w:cs="Times New Roman"/>
          <w:kern w:val="2"/>
          <w:sz w:val="24"/>
        </w:rPr>
      </w:pPr>
      <w:r w:rsidRPr="00DA7E1B">
        <w:rPr>
          <w:rFonts w:ascii="Times New Roman" w:hAnsi="Times New Roman" w:cs="Times New Roman"/>
          <w:kern w:val="2"/>
          <w:sz w:val="24"/>
        </w:rPr>
        <w:t xml:space="preserve">To ensure that the master plan aligns with broader national policies related to water resource management, environmental protection, and sustainable development. </w:t>
      </w:r>
    </w:p>
    <w:p w14:paraId="06F6E417" w14:textId="77777777" w:rsidR="00DA7E1B" w:rsidRPr="00DA7E1B" w:rsidRDefault="00DA7E1B" w:rsidP="00DA7E1B">
      <w:pPr>
        <w:pStyle w:val="ListParagraph"/>
        <w:numPr>
          <w:ilvl w:val="0"/>
          <w:numId w:val="6"/>
        </w:numPr>
        <w:spacing w:line="240" w:lineRule="auto"/>
        <w:jc w:val="both"/>
        <w:rPr>
          <w:rFonts w:ascii="Times New Roman" w:hAnsi="Times New Roman" w:cs="Times New Roman"/>
          <w:kern w:val="2"/>
          <w:sz w:val="24"/>
        </w:rPr>
      </w:pPr>
      <w:r w:rsidRPr="00DA7E1B">
        <w:rPr>
          <w:rFonts w:ascii="Times New Roman" w:hAnsi="Times New Roman" w:cs="Times New Roman"/>
          <w:kern w:val="2"/>
          <w:sz w:val="24"/>
        </w:rPr>
        <w:t>To select new sites for monitoring wells that will provide better coverage of different geographical areas and groundwater resources.</w:t>
      </w:r>
    </w:p>
    <w:p w14:paraId="4898FA48" w14:textId="77777777" w:rsidR="00DA7E1B" w:rsidRPr="00DA7E1B" w:rsidRDefault="00DA7E1B" w:rsidP="00DA7E1B">
      <w:pPr>
        <w:pStyle w:val="ListParagraph"/>
        <w:numPr>
          <w:ilvl w:val="0"/>
          <w:numId w:val="6"/>
        </w:numPr>
        <w:spacing w:line="240" w:lineRule="auto"/>
        <w:jc w:val="both"/>
        <w:rPr>
          <w:rFonts w:ascii="Times New Roman" w:hAnsi="Times New Roman" w:cs="Times New Roman"/>
          <w:kern w:val="2"/>
          <w:sz w:val="24"/>
        </w:rPr>
      </w:pPr>
      <w:r w:rsidRPr="00DA7E1B">
        <w:rPr>
          <w:rFonts w:ascii="Times New Roman" w:hAnsi="Times New Roman" w:cs="Times New Roman"/>
          <w:kern w:val="2"/>
          <w:sz w:val="24"/>
        </w:rPr>
        <w:t>To design new monitoring wells in accordance with technical specifications and site-specific conditions that meet industry standards for data collection and analysis, and ensure the accuracy and reliability of the data collected.</w:t>
      </w:r>
    </w:p>
    <w:p w14:paraId="2FC67147" w14:textId="77777777" w:rsidR="00DA7E1B" w:rsidRPr="00DA7E1B" w:rsidRDefault="00DA7E1B" w:rsidP="00DA7E1B">
      <w:pPr>
        <w:pStyle w:val="ListParagraph"/>
        <w:numPr>
          <w:ilvl w:val="0"/>
          <w:numId w:val="6"/>
        </w:numPr>
        <w:spacing w:line="240" w:lineRule="auto"/>
        <w:jc w:val="both"/>
        <w:rPr>
          <w:rFonts w:ascii="Times New Roman" w:hAnsi="Times New Roman" w:cs="Times New Roman"/>
          <w:kern w:val="2"/>
          <w:sz w:val="24"/>
        </w:rPr>
      </w:pPr>
      <w:r w:rsidRPr="00DA7E1B">
        <w:rPr>
          <w:rFonts w:ascii="Times New Roman" w:hAnsi="Times New Roman" w:cs="Times New Roman"/>
          <w:kern w:val="2"/>
          <w:sz w:val="24"/>
        </w:rPr>
        <w:lastRenderedPageBreak/>
        <w:t>To improve the overall health and sustainability of groundwater resources through better monitoring and management practices.</w:t>
      </w:r>
    </w:p>
    <w:p w14:paraId="6AF47174" w14:textId="77777777" w:rsidR="00DA7E1B" w:rsidRPr="00DA7E1B" w:rsidRDefault="00DA7E1B" w:rsidP="00DA7E1B">
      <w:pPr>
        <w:pStyle w:val="ListParagraph"/>
        <w:numPr>
          <w:ilvl w:val="0"/>
          <w:numId w:val="6"/>
        </w:numPr>
        <w:spacing w:line="240" w:lineRule="auto"/>
        <w:jc w:val="both"/>
        <w:rPr>
          <w:rFonts w:ascii="Times New Roman" w:hAnsi="Times New Roman" w:cs="Times New Roman"/>
          <w:kern w:val="2"/>
          <w:sz w:val="24"/>
        </w:rPr>
      </w:pPr>
      <w:r w:rsidRPr="00DA7E1B">
        <w:rPr>
          <w:rFonts w:ascii="Times New Roman" w:hAnsi="Times New Roman" w:cs="Times New Roman"/>
          <w:kern w:val="2"/>
          <w:sz w:val="24"/>
        </w:rPr>
        <w:t>To design a comprehensive data management system for efficient collection, storage, and analysis of groundwater data.</w:t>
      </w:r>
    </w:p>
    <w:p w14:paraId="3EB165FA" w14:textId="77777777" w:rsidR="00DA7E1B" w:rsidRPr="00DA7E1B" w:rsidRDefault="00DA7E1B" w:rsidP="00DA7E1B">
      <w:pPr>
        <w:pStyle w:val="ListParagraph"/>
        <w:numPr>
          <w:ilvl w:val="0"/>
          <w:numId w:val="6"/>
        </w:numPr>
        <w:spacing w:line="240" w:lineRule="auto"/>
        <w:jc w:val="both"/>
        <w:rPr>
          <w:rFonts w:ascii="Times New Roman" w:hAnsi="Times New Roman" w:cs="Times New Roman"/>
          <w:kern w:val="2"/>
          <w:sz w:val="24"/>
        </w:rPr>
      </w:pPr>
      <w:r w:rsidRPr="00DA7E1B">
        <w:rPr>
          <w:rFonts w:ascii="Times New Roman" w:hAnsi="Times New Roman" w:cs="Times New Roman"/>
          <w:kern w:val="2"/>
          <w:sz w:val="24"/>
        </w:rPr>
        <w:t>To build capacity by providing training for relevant stakeholders on groundwater monitoring techniques and data interpretation.</w:t>
      </w:r>
    </w:p>
    <w:p w14:paraId="153B51DE" w14:textId="77777777" w:rsidR="00DA7E1B" w:rsidRDefault="00DA7E1B" w:rsidP="004D0F9E">
      <w:pPr>
        <w:spacing w:line="240" w:lineRule="auto"/>
        <w:jc w:val="both"/>
        <w:rPr>
          <w:rFonts w:ascii="Times New Roman" w:eastAsiaTheme="majorEastAsia" w:hAnsi="Times New Roman" w:cs="Times New Roman"/>
          <w:color w:val="2E74B5" w:themeColor="accent1" w:themeShade="BF"/>
          <w:spacing w:val="1"/>
          <w:sz w:val="24"/>
          <w:szCs w:val="32"/>
        </w:rPr>
      </w:pPr>
    </w:p>
    <w:p w14:paraId="411E2045" w14:textId="77777777" w:rsidR="00DA7E1B" w:rsidRDefault="00DA7E1B" w:rsidP="004D0F9E">
      <w:pPr>
        <w:spacing w:line="240" w:lineRule="auto"/>
        <w:jc w:val="both"/>
        <w:rPr>
          <w:rFonts w:ascii="Times New Roman" w:eastAsiaTheme="majorEastAsia" w:hAnsi="Times New Roman" w:cs="Times New Roman"/>
          <w:color w:val="2E74B5" w:themeColor="accent1" w:themeShade="BF"/>
          <w:spacing w:val="1"/>
          <w:sz w:val="24"/>
          <w:szCs w:val="32"/>
        </w:rPr>
      </w:pPr>
    </w:p>
    <w:p w14:paraId="5992CF80" w14:textId="3BC8C48B" w:rsidR="004D0F9E" w:rsidRDefault="00C457E7" w:rsidP="004D0F9E">
      <w:pPr>
        <w:spacing w:line="240" w:lineRule="auto"/>
        <w:jc w:val="both"/>
        <w:rPr>
          <w:rFonts w:ascii="Times New Roman" w:eastAsiaTheme="majorEastAsia" w:hAnsi="Times New Roman" w:cs="Times New Roman"/>
          <w:color w:val="2E74B5" w:themeColor="accent1" w:themeShade="BF"/>
          <w:sz w:val="24"/>
          <w:szCs w:val="32"/>
        </w:rPr>
      </w:pPr>
      <w:r w:rsidRPr="00C457E7">
        <w:rPr>
          <w:rFonts w:ascii="Times New Roman" w:eastAsiaTheme="majorEastAsia" w:hAnsi="Times New Roman" w:cs="Times New Roman"/>
          <w:color w:val="2E74B5" w:themeColor="accent1" w:themeShade="BF"/>
          <w:spacing w:val="1"/>
          <w:sz w:val="24"/>
          <w:szCs w:val="32"/>
        </w:rPr>
        <w:t>S</w:t>
      </w:r>
      <w:r w:rsidRPr="00C457E7">
        <w:rPr>
          <w:rFonts w:ascii="Times New Roman" w:eastAsiaTheme="majorEastAsia" w:hAnsi="Times New Roman" w:cs="Times New Roman"/>
          <w:color w:val="2E74B5" w:themeColor="accent1" w:themeShade="BF"/>
          <w:sz w:val="24"/>
          <w:szCs w:val="32"/>
        </w:rPr>
        <w:t>CO</w:t>
      </w:r>
      <w:r w:rsidRPr="00C457E7">
        <w:rPr>
          <w:rFonts w:ascii="Times New Roman" w:eastAsiaTheme="majorEastAsia" w:hAnsi="Times New Roman" w:cs="Times New Roman"/>
          <w:color w:val="2E74B5" w:themeColor="accent1" w:themeShade="BF"/>
          <w:spacing w:val="-3"/>
          <w:sz w:val="24"/>
          <w:szCs w:val="32"/>
        </w:rPr>
        <w:t>P</w:t>
      </w:r>
      <w:r w:rsidRPr="00C457E7">
        <w:rPr>
          <w:rFonts w:ascii="Times New Roman" w:eastAsiaTheme="majorEastAsia" w:hAnsi="Times New Roman" w:cs="Times New Roman"/>
          <w:color w:val="2E74B5" w:themeColor="accent1" w:themeShade="BF"/>
          <w:sz w:val="24"/>
          <w:szCs w:val="32"/>
        </w:rPr>
        <w:t>E OF</w:t>
      </w:r>
      <w:r w:rsidRPr="00C457E7">
        <w:rPr>
          <w:rFonts w:ascii="Times New Roman" w:eastAsiaTheme="majorEastAsia" w:hAnsi="Times New Roman" w:cs="Times New Roman"/>
          <w:color w:val="2E74B5" w:themeColor="accent1" w:themeShade="BF"/>
          <w:spacing w:val="-2"/>
          <w:sz w:val="24"/>
          <w:szCs w:val="32"/>
        </w:rPr>
        <w:t xml:space="preserve"> </w:t>
      </w:r>
      <w:r w:rsidRPr="00C457E7">
        <w:rPr>
          <w:rFonts w:ascii="Times New Roman" w:eastAsiaTheme="majorEastAsia" w:hAnsi="Times New Roman" w:cs="Times New Roman"/>
          <w:color w:val="2E74B5" w:themeColor="accent1" w:themeShade="BF"/>
          <w:spacing w:val="1"/>
          <w:sz w:val="24"/>
          <w:szCs w:val="32"/>
        </w:rPr>
        <w:t>S</w:t>
      </w:r>
      <w:r w:rsidRPr="00C457E7">
        <w:rPr>
          <w:rFonts w:ascii="Times New Roman" w:eastAsiaTheme="majorEastAsia" w:hAnsi="Times New Roman" w:cs="Times New Roman"/>
          <w:color w:val="2E74B5" w:themeColor="accent1" w:themeShade="BF"/>
          <w:sz w:val="24"/>
          <w:szCs w:val="32"/>
        </w:rPr>
        <w:t>ER</w:t>
      </w:r>
      <w:r w:rsidRPr="00C457E7">
        <w:rPr>
          <w:rFonts w:ascii="Times New Roman" w:eastAsiaTheme="majorEastAsia" w:hAnsi="Times New Roman" w:cs="Times New Roman"/>
          <w:color w:val="2E74B5" w:themeColor="accent1" w:themeShade="BF"/>
          <w:spacing w:val="-1"/>
          <w:sz w:val="24"/>
          <w:szCs w:val="32"/>
        </w:rPr>
        <w:t>V</w:t>
      </w:r>
      <w:r w:rsidRPr="00C457E7">
        <w:rPr>
          <w:rFonts w:ascii="Times New Roman" w:eastAsiaTheme="majorEastAsia" w:hAnsi="Times New Roman" w:cs="Times New Roman"/>
          <w:color w:val="2E74B5" w:themeColor="accent1" w:themeShade="BF"/>
          <w:sz w:val="24"/>
          <w:szCs w:val="32"/>
        </w:rPr>
        <w:t>ICES</w:t>
      </w:r>
      <w:bookmarkEnd w:id="11"/>
      <w:r w:rsidRPr="00C457E7">
        <w:rPr>
          <w:rFonts w:ascii="Times New Roman" w:eastAsiaTheme="majorEastAsia" w:hAnsi="Times New Roman" w:cs="Times New Roman"/>
          <w:color w:val="2E74B5" w:themeColor="accent1" w:themeShade="BF"/>
          <w:sz w:val="24"/>
          <w:szCs w:val="32"/>
        </w:rPr>
        <w:t>:</w:t>
      </w:r>
      <w:r w:rsidR="001B379C" w:rsidRPr="004D0F9E">
        <w:rPr>
          <w:rFonts w:ascii="Times New Roman" w:eastAsiaTheme="majorEastAsia" w:hAnsi="Times New Roman" w:cs="Times New Roman"/>
          <w:color w:val="2E74B5" w:themeColor="accent1" w:themeShade="BF"/>
          <w:sz w:val="24"/>
          <w:szCs w:val="32"/>
        </w:rPr>
        <w:t xml:space="preserve"> </w:t>
      </w:r>
    </w:p>
    <w:p w14:paraId="68BE0E4E" w14:textId="77777777" w:rsidR="00DA7E1B" w:rsidRPr="00DA7E1B" w:rsidRDefault="00DA7E1B" w:rsidP="00DA7E1B">
      <w:pPr>
        <w:spacing w:after="120" w:line="288" w:lineRule="auto"/>
        <w:jc w:val="both"/>
        <w:rPr>
          <w:rFonts w:ascii="Times New Roman" w:eastAsia="Calibri" w:hAnsi="Times New Roman" w:cs="Times New Roman"/>
          <w:sz w:val="24"/>
          <w:szCs w:val="24"/>
        </w:rPr>
      </w:pPr>
      <w:r w:rsidRPr="00DA7E1B">
        <w:rPr>
          <w:rFonts w:ascii="Times New Roman" w:eastAsia="Calibri" w:hAnsi="Times New Roman" w:cs="Times New Roman"/>
          <w:sz w:val="24"/>
          <w:szCs w:val="24"/>
        </w:rPr>
        <w:t xml:space="preserve">The scope of the assignment includes, but is not limited to, the following: </w:t>
      </w:r>
    </w:p>
    <w:p w14:paraId="5E37B9A6" w14:textId="77777777" w:rsidR="00DA7E1B" w:rsidRPr="00DA7E1B" w:rsidRDefault="00DA7E1B" w:rsidP="00DA7E1B">
      <w:pPr>
        <w:numPr>
          <w:ilvl w:val="0"/>
          <w:numId w:val="7"/>
        </w:numPr>
        <w:spacing w:after="40" w:line="276" w:lineRule="auto"/>
        <w:ind w:left="547"/>
        <w:contextualSpacing/>
        <w:jc w:val="both"/>
        <w:rPr>
          <w:rFonts w:ascii="Times New Roman" w:eastAsia="Calibri" w:hAnsi="Times New Roman" w:cs="Times New Roman"/>
          <w:sz w:val="24"/>
          <w:szCs w:val="24"/>
        </w:rPr>
      </w:pPr>
      <w:r w:rsidRPr="00DA7E1B">
        <w:rPr>
          <w:rFonts w:ascii="Times New Roman" w:eastAsia="Calibri" w:hAnsi="Times New Roman" w:cs="Times New Roman"/>
          <w:sz w:val="24"/>
          <w:szCs w:val="24"/>
        </w:rPr>
        <w:t>Conduct an assessment of the existing groundwater database and data management practices;</w:t>
      </w:r>
    </w:p>
    <w:p w14:paraId="1ADA040D" w14:textId="77777777" w:rsidR="00DA7E1B" w:rsidRPr="00DA7E1B" w:rsidRDefault="00DA7E1B" w:rsidP="00DA7E1B">
      <w:pPr>
        <w:numPr>
          <w:ilvl w:val="0"/>
          <w:numId w:val="7"/>
        </w:numPr>
        <w:spacing w:after="40" w:line="276" w:lineRule="auto"/>
        <w:ind w:left="547"/>
        <w:contextualSpacing/>
        <w:jc w:val="both"/>
        <w:rPr>
          <w:rFonts w:ascii="Times New Roman" w:eastAsia="Calibri" w:hAnsi="Times New Roman" w:cs="Times New Roman"/>
          <w:sz w:val="24"/>
          <w:szCs w:val="24"/>
        </w:rPr>
      </w:pPr>
      <w:r w:rsidRPr="00DA7E1B">
        <w:rPr>
          <w:rFonts w:ascii="Times New Roman" w:eastAsia="Calibri" w:hAnsi="Times New Roman" w:cs="Times New Roman"/>
          <w:sz w:val="24"/>
          <w:szCs w:val="24"/>
        </w:rPr>
        <w:t xml:space="preserve">Identify gaps, challenges, and opportunities of the existing system for improvement in groundwater information access, monitoring, and use; </w:t>
      </w:r>
    </w:p>
    <w:p w14:paraId="38DA2C08" w14:textId="77777777" w:rsidR="00DA7E1B" w:rsidRPr="00DA7E1B" w:rsidRDefault="00DA7E1B" w:rsidP="00DA7E1B">
      <w:pPr>
        <w:numPr>
          <w:ilvl w:val="0"/>
          <w:numId w:val="7"/>
        </w:numPr>
        <w:spacing w:after="40" w:line="276" w:lineRule="auto"/>
        <w:ind w:left="547"/>
        <w:contextualSpacing/>
        <w:jc w:val="both"/>
        <w:rPr>
          <w:rFonts w:ascii="Times New Roman" w:eastAsia="Calibri" w:hAnsi="Times New Roman" w:cs="Times New Roman"/>
          <w:sz w:val="24"/>
          <w:szCs w:val="24"/>
        </w:rPr>
      </w:pPr>
      <w:r w:rsidRPr="00DA7E1B">
        <w:rPr>
          <w:rFonts w:ascii="Times New Roman" w:eastAsia="Calibri" w:hAnsi="Times New Roman" w:cs="Times New Roman"/>
          <w:sz w:val="24"/>
          <w:szCs w:val="24"/>
        </w:rPr>
        <w:t>Design and develop user-friendly tools for accessing groundwater information,</w:t>
      </w:r>
    </w:p>
    <w:p w14:paraId="24D8096C" w14:textId="77777777" w:rsidR="00DA7E1B" w:rsidRPr="00DA7E1B" w:rsidRDefault="00DA7E1B" w:rsidP="00DA7E1B">
      <w:pPr>
        <w:numPr>
          <w:ilvl w:val="0"/>
          <w:numId w:val="7"/>
        </w:numPr>
        <w:spacing w:after="40" w:line="276" w:lineRule="auto"/>
        <w:ind w:left="547"/>
        <w:contextualSpacing/>
        <w:jc w:val="both"/>
        <w:rPr>
          <w:rFonts w:ascii="Times New Roman" w:eastAsia="Calibri" w:hAnsi="Times New Roman" w:cs="Times New Roman"/>
          <w:sz w:val="24"/>
          <w:szCs w:val="24"/>
        </w:rPr>
      </w:pPr>
      <w:r w:rsidRPr="00DA7E1B">
        <w:rPr>
          <w:rFonts w:ascii="Times New Roman" w:eastAsia="Calibri" w:hAnsi="Times New Roman" w:cs="Times New Roman"/>
          <w:sz w:val="24"/>
          <w:szCs w:val="24"/>
        </w:rPr>
        <w:t>Design and develop mobile application for collecting ground water data’s and synchronized with the existing database;</w:t>
      </w:r>
    </w:p>
    <w:p w14:paraId="0EEE37E6" w14:textId="77777777" w:rsidR="00DA7E1B" w:rsidRPr="00DA7E1B" w:rsidRDefault="00DA7E1B" w:rsidP="00DA7E1B">
      <w:pPr>
        <w:numPr>
          <w:ilvl w:val="0"/>
          <w:numId w:val="7"/>
        </w:numPr>
        <w:spacing w:after="40" w:line="276" w:lineRule="auto"/>
        <w:ind w:left="547"/>
        <w:contextualSpacing/>
        <w:jc w:val="both"/>
        <w:rPr>
          <w:rFonts w:ascii="Times New Roman" w:eastAsia="Calibri" w:hAnsi="Times New Roman" w:cs="Times New Roman"/>
          <w:sz w:val="24"/>
          <w:szCs w:val="24"/>
        </w:rPr>
      </w:pPr>
      <w:r w:rsidRPr="00DA7E1B">
        <w:rPr>
          <w:rFonts w:ascii="Times New Roman" w:eastAsia="Calibri" w:hAnsi="Times New Roman" w:cs="Times New Roman"/>
          <w:sz w:val="24"/>
          <w:szCs w:val="24"/>
        </w:rPr>
        <w:t>Develop groundwater monitoring document;</w:t>
      </w:r>
    </w:p>
    <w:p w14:paraId="63E326DA" w14:textId="77777777" w:rsidR="00DA7E1B" w:rsidRPr="00DA7E1B" w:rsidRDefault="00DA7E1B" w:rsidP="00DA7E1B">
      <w:pPr>
        <w:numPr>
          <w:ilvl w:val="0"/>
          <w:numId w:val="7"/>
        </w:numPr>
        <w:spacing w:after="40" w:line="276" w:lineRule="auto"/>
        <w:ind w:left="547"/>
        <w:contextualSpacing/>
        <w:jc w:val="both"/>
        <w:rPr>
          <w:rFonts w:ascii="Times New Roman" w:eastAsia="Calibri" w:hAnsi="Times New Roman" w:cs="Times New Roman"/>
          <w:sz w:val="24"/>
          <w:szCs w:val="24"/>
        </w:rPr>
      </w:pPr>
      <w:r w:rsidRPr="00DA7E1B">
        <w:rPr>
          <w:rFonts w:ascii="Times New Roman" w:eastAsia="Calibri" w:hAnsi="Times New Roman" w:cs="Times New Roman"/>
          <w:sz w:val="24"/>
          <w:szCs w:val="24"/>
        </w:rPr>
        <w:t xml:space="preserve">Establish mechanisms for real-time or regular data transmission from monitoring sites to a centralized database; </w:t>
      </w:r>
    </w:p>
    <w:p w14:paraId="1C567128" w14:textId="77777777" w:rsidR="00DA7E1B" w:rsidRPr="00DA7E1B" w:rsidRDefault="00DA7E1B" w:rsidP="00DA7E1B">
      <w:pPr>
        <w:numPr>
          <w:ilvl w:val="0"/>
          <w:numId w:val="7"/>
        </w:numPr>
        <w:spacing w:after="40" w:line="276" w:lineRule="auto"/>
        <w:ind w:left="547"/>
        <w:contextualSpacing/>
        <w:jc w:val="both"/>
        <w:rPr>
          <w:rFonts w:ascii="Times New Roman" w:eastAsia="Calibri" w:hAnsi="Times New Roman" w:cs="Times New Roman"/>
          <w:sz w:val="24"/>
          <w:szCs w:val="24"/>
        </w:rPr>
      </w:pPr>
      <w:r w:rsidRPr="00DA7E1B">
        <w:rPr>
          <w:rFonts w:ascii="Times New Roman" w:eastAsia="Calibri" w:hAnsi="Times New Roman" w:cs="Times New Roman"/>
          <w:sz w:val="24"/>
          <w:szCs w:val="24"/>
        </w:rPr>
        <w:t xml:space="preserve">Prepare comprehensive reports, bulletins, and publications that synthesize groundwater data and provide insights into the status and trends of groundwater resources; Develop user-friendly information products, such as fact sheets, infographics, and decision-support tools, to communicate groundwater information to different stakeholders; </w:t>
      </w:r>
    </w:p>
    <w:p w14:paraId="3B3FDDF4" w14:textId="77777777" w:rsidR="00DA7E1B" w:rsidRPr="00DA7E1B" w:rsidRDefault="00DA7E1B" w:rsidP="00DA7E1B">
      <w:pPr>
        <w:numPr>
          <w:ilvl w:val="0"/>
          <w:numId w:val="7"/>
        </w:numPr>
        <w:spacing w:after="40" w:line="276" w:lineRule="auto"/>
        <w:ind w:left="547"/>
        <w:contextualSpacing/>
        <w:jc w:val="both"/>
        <w:rPr>
          <w:rFonts w:ascii="Times New Roman" w:eastAsia="Calibri" w:hAnsi="Times New Roman" w:cs="Times New Roman"/>
          <w:sz w:val="24"/>
          <w:szCs w:val="24"/>
        </w:rPr>
      </w:pPr>
      <w:r w:rsidRPr="00DA7E1B">
        <w:rPr>
          <w:rFonts w:ascii="Times New Roman" w:eastAsia="Calibri" w:hAnsi="Times New Roman" w:cs="Times New Roman"/>
          <w:sz w:val="24"/>
          <w:szCs w:val="24"/>
        </w:rPr>
        <w:t xml:space="preserve">Develop training materials and conduct capacity building programs to enhance the understanding and use of groundwater data and information; </w:t>
      </w:r>
    </w:p>
    <w:p w14:paraId="1C32ABFD" w14:textId="77777777" w:rsidR="00DA7E1B" w:rsidRPr="00DA7E1B" w:rsidRDefault="00DA7E1B" w:rsidP="00DA7E1B">
      <w:pPr>
        <w:numPr>
          <w:ilvl w:val="0"/>
          <w:numId w:val="7"/>
        </w:numPr>
        <w:spacing w:after="40" w:line="276" w:lineRule="auto"/>
        <w:ind w:left="547"/>
        <w:contextualSpacing/>
        <w:jc w:val="both"/>
        <w:rPr>
          <w:rFonts w:ascii="Times New Roman" w:eastAsia="Calibri" w:hAnsi="Times New Roman" w:cs="Times New Roman"/>
          <w:sz w:val="24"/>
          <w:szCs w:val="24"/>
        </w:rPr>
      </w:pPr>
      <w:r w:rsidRPr="00DA7E1B">
        <w:rPr>
          <w:rFonts w:ascii="Times New Roman" w:eastAsia="Calibri" w:hAnsi="Times New Roman" w:cs="Times New Roman"/>
          <w:sz w:val="24"/>
          <w:szCs w:val="24"/>
        </w:rPr>
        <w:t xml:space="preserve">Develop user manuals and training materials for the integrated system, including step-by-step instructions on system usage, data management, and troubleshooting; </w:t>
      </w:r>
    </w:p>
    <w:p w14:paraId="5EFCD449" w14:textId="77777777" w:rsidR="00DA7E1B" w:rsidRPr="00DA7E1B" w:rsidRDefault="00DA7E1B" w:rsidP="00DA7E1B">
      <w:pPr>
        <w:numPr>
          <w:ilvl w:val="0"/>
          <w:numId w:val="7"/>
        </w:numPr>
        <w:spacing w:after="40" w:line="276" w:lineRule="auto"/>
        <w:ind w:left="547"/>
        <w:contextualSpacing/>
        <w:jc w:val="both"/>
        <w:rPr>
          <w:rFonts w:ascii="Times New Roman" w:eastAsia="Calibri" w:hAnsi="Times New Roman" w:cs="Times New Roman"/>
          <w:sz w:val="24"/>
          <w:szCs w:val="24"/>
        </w:rPr>
      </w:pPr>
      <w:r w:rsidRPr="00DA7E1B">
        <w:rPr>
          <w:rFonts w:ascii="Times New Roman" w:eastAsia="Calibri" w:hAnsi="Times New Roman" w:cs="Times New Roman"/>
          <w:sz w:val="24"/>
          <w:szCs w:val="24"/>
        </w:rPr>
        <w:t xml:space="preserve">Provide technical assistance and support to strengthen groundwater database, including government agencies responsible for groundwater management; </w:t>
      </w:r>
    </w:p>
    <w:p w14:paraId="2468EA62" w14:textId="77777777" w:rsidR="00DA7E1B" w:rsidRPr="00DA7E1B" w:rsidRDefault="00DA7E1B" w:rsidP="00DA7E1B">
      <w:pPr>
        <w:numPr>
          <w:ilvl w:val="0"/>
          <w:numId w:val="7"/>
        </w:numPr>
        <w:spacing w:after="40" w:line="276" w:lineRule="auto"/>
        <w:ind w:left="547"/>
        <w:contextualSpacing/>
        <w:jc w:val="both"/>
        <w:rPr>
          <w:rFonts w:ascii="Times New Roman" w:eastAsia="Calibri" w:hAnsi="Times New Roman" w:cs="Times New Roman"/>
          <w:sz w:val="24"/>
          <w:szCs w:val="24"/>
        </w:rPr>
      </w:pPr>
      <w:r w:rsidRPr="00DA7E1B">
        <w:rPr>
          <w:rFonts w:ascii="Times New Roman" w:eastAsia="Calibri" w:hAnsi="Times New Roman" w:cs="Times New Roman"/>
          <w:sz w:val="24"/>
          <w:szCs w:val="24"/>
        </w:rPr>
        <w:t xml:space="preserve">Identify capacity building needs and develop training programs to enhance the knowledge and skills of stakeholders involved in groundwater management and information systems; </w:t>
      </w:r>
    </w:p>
    <w:p w14:paraId="67F480B9" w14:textId="77777777" w:rsidR="00DA7E1B" w:rsidRPr="00DA7E1B" w:rsidRDefault="00DA7E1B" w:rsidP="00DA7E1B">
      <w:pPr>
        <w:numPr>
          <w:ilvl w:val="0"/>
          <w:numId w:val="7"/>
        </w:numPr>
        <w:spacing w:after="40" w:line="276" w:lineRule="auto"/>
        <w:ind w:left="547"/>
        <w:contextualSpacing/>
        <w:jc w:val="both"/>
        <w:rPr>
          <w:rFonts w:ascii="Times New Roman" w:eastAsia="Calibri" w:hAnsi="Times New Roman" w:cs="Times New Roman"/>
          <w:sz w:val="24"/>
          <w:szCs w:val="24"/>
        </w:rPr>
      </w:pPr>
      <w:r w:rsidRPr="00DA7E1B">
        <w:rPr>
          <w:rFonts w:ascii="Times New Roman" w:eastAsia="Calibri" w:hAnsi="Times New Roman" w:cs="Times New Roman"/>
          <w:sz w:val="24"/>
          <w:szCs w:val="24"/>
        </w:rPr>
        <w:t>Establish a monitoring and evaluation framework to assess the implementation and effectiveness of the interventions; Develop indicators and targets to track progress towards achieving the objectives of enhancing groundwater database and information;</w:t>
      </w:r>
    </w:p>
    <w:p w14:paraId="29FB3238" w14:textId="77777777" w:rsidR="00DA7E1B" w:rsidRPr="00DA7E1B" w:rsidRDefault="00DA7E1B" w:rsidP="00DA7E1B">
      <w:pPr>
        <w:numPr>
          <w:ilvl w:val="0"/>
          <w:numId w:val="7"/>
        </w:numPr>
        <w:spacing w:after="40" w:line="276" w:lineRule="auto"/>
        <w:ind w:left="547"/>
        <w:contextualSpacing/>
        <w:jc w:val="both"/>
        <w:rPr>
          <w:rFonts w:ascii="Times New Roman" w:eastAsia="Calibri" w:hAnsi="Times New Roman" w:cs="Times New Roman"/>
          <w:sz w:val="24"/>
          <w:szCs w:val="24"/>
        </w:rPr>
      </w:pPr>
      <w:r w:rsidRPr="00DA7E1B">
        <w:rPr>
          <w:rFonts w:ascii="Times New Roman" w:eastAsia="Calibri" w:hAnsi="Times New Roman" w:cs="Times New Roman"/>
          <w:sz w:val="24"/>
          <w:szCs w:val="24"/>
        </w:rPr>
        <w:t xml:space="preserve">Test and validate the functionality and performance of the integrated system, including data accuracy, reliability, and response time; </w:t>
      </w:r>
    </w:p>
    <w:p w14:paraId="24C24F3C" w14:textId="77777777" w:rsidR="00DA7E1B" w:rsidRPr="00DA7E1B" w:rsidRDefault="00DA7E1B" w:rsidP="00DA7E1B">
      <w:pPr>
        <w:numPr>
          <w:ilvl w:val="0"/>
          <w:numId w:val="7"/>
        </w:numPr>
        <w:spacing w:after="40" w:line="276" w:lineRule="auto"/>
        <w:ind w:left="547"/>
        <w:contextualSpacing/>
        <w:jc w:val="both"/>
        <w:rPr>
          <w:rFonts w:ascii="Times New Roman" w:eastAsia="Calibri" w:hAnsi="Times New Roman" w:cs="Times New Roman"/>
          <w:sz w:val="24"/>
          <w:szCs w:val="24"/>
        </w:rPr>
      </w:pPr>
      <w:r w:rsidRPr="00DA7E1B">
        <w:rPr>
          <w:rFonts w:ascii="Times New Roman" w:eastAsia="Calibri" w:hAnsi="Times New Roman" w:cs="Times New Roman"/>
          <w:sz w:val="24"/>
          <w:szCs w:val="24"/>
        </w:rPr>
        <w:t>Conduct training sessions for relevant stakeholders on the installation, operation, maintenance, and utilization of the sensor, logger and telemetry;</w:t>
      </w:r>
    </w:p>
    <w:p w14:paraId="4D666FD0" w14:textId="77777777" w:rsidR="00DA7E1B" w:rsidRPr="00DA7E1B" w:rsidRDefault="00DA7E1B" w:rsidP="00DA7E1B">
      <w:pPr>
        <w:numPr>
          <w:ilvl w:val="0"/>
          <w:numId w:val="7"/>
        </w:numPr>
        <w:spacing w:after="40" w:line="276" w:lineRule="auto"/>
        <w:ind w:left="547"/>
        <w:contextualSpacing/>
        <w:jc w:val="both"/>
        <w:rPr>
          <w:rFonts w:ascii="Times New Roman" w:eastAsia="Calibri" w:hAnsi="Times New Roman" w:cs="Times New Roman"/>
          <w:sz w:val="24"/>
          <w:szCs w:val="24"/>
        </w:rPr>
      </w:pPr>
      <w:r w:rsidRPr="00DA7E1B">
        <w:rPr>
          <w:rFonts w:ascii="Times New Roman" w:eastAsia="Calibri" w:hAnsi="Times New Roman" w:cs="Times New Roman"/>
          <w:sz w:val="24"/>
          <w:szCs w:val="24"/>
        </w:rPr>
        <w:t xml:space="preserve">Provide technical support and assistance during the commissioning phase and initial period of system operation; </w:t>
      </w:r>
    </w:p>
    <w:p w14:paraId="2E6C38D0" w14:textId="77777777" w:rsidR="00070BD3" w:rsidRDefault="00070BD3" w:rsidP="00070BD3">
      <w:pPr>
        <w:spacing w:after="40" w:line="276" w:lineRule="auto"/>
        <w:ind w:left="547"/>
        <w:contextualSpacing/>
        <w:jc w:val="both"/>
        <w:rPr>
          <w:rFonts w:ascii="Times New Roman" w:eastAsia="Calibri" w:hAnsi="Times New Roman" w:cs="Times New Roman"/>
          <w:sz w:val="24"/>
          <w:szCs w:val="24"/>
        </w:rPr>
      </w:pPr>
    </w:p>
    <w:p w14:paraId="6DDC4F2F" w14:textId="6E7F8DB5" w:rsidR="00DA7E1B" w:rsidRPr="00DA7E1B" w:rsidRDefault="00DA7E1B" w:rsidP="00DA7E1B">
      <w:pPr>
        <w:numPr>
          <w:ilvl w:val="0"/>
          <w:numId w:val="7"/>
        </w:numPr>
        <w:spacing w:after="40" w:line="276" w:lineRule="auto"/>
        <w:ind w:left="547"/>
        <w:contextualSpacing/>
        <w:jc w:val="both"/>
        <w:rPr>
          <w:rFonts w:ascii="Times New Roman" w:eastAsia="Calibri" w:hAnsi="Times New Roman" w:cs="Times New Roman"/>
          <w:sz w:val="24"/>
          <w:szCs w:val="24"/>
        </w:rPr>
      </w:pPr>
      <w:r w:rsidRPr="00DA7E1B">
        <w:rPr>
          <w:rFonts w:ascii="Times New Roman" w:eastAsia="Calibri" w:hAnsi="Times New Roman" w:cs="Times New Roman"/>
          <w:sz w:val="24"/>
          <w:szCs w:val="24"/>
        </w:rPr>
        <w:t>Collaborate with the project team and stakeholders to ensure that the developed tools and integrated system meet the required specifications and objectives.</w:t>
      </w:r>
    </w:p>
    <w:p w14:paraId="226492E3" w14:textId="77777777" w:rsidR="00070BD3" w:rsidRDefault="00070BD3" w:rsidP="00C73DA8">
      <w:pPr>
        <w:spacing w:before="100" w:beforeAutospacing="1" w:after="0" w:line="240" w:lineRule="auto"/>
        <w:jc w:val="both"/>
        <w:rPr>
          <w:rFonts w:ascii="Times New Roman" w:eastAsiaTheme="majorEastAsia" w:hAnsi="Times New Roman" w:cs="Times New Roman"/>
          <w:color w:val="2E74B5" w:themeColor="accent1" w:themeShade="BF"/>
          <w:spacing w:val="1"/>
          <w:sz w:val="24"/>
          <w:szCs w:val="32"/>
        </w:rPr>
      </w:pPr>
    </w:p>
    <w:p w14:paraId="337FD981" w14:textId="08CC584F" w:rsidR="00C457E7" w:rsidRPr="00C457E7" w:rsidRDefault="00C457E7" w:rsidP="00C73DA8">
      <w:pPr>
        <w:spacing w:before="100" w:beforeAutospacing="1" w:after="0" w:line="240" w:lineRule="auto"/>
        <w:jc w:val="both"/>
        <w:rPr>
          <w:rFonts w:ascii="Times New Roman" w:eastAsia="Times New Roman" w:hAnsi="Times New Roman" w:cs="Times New Roman"/>
          <w:sz w:val="24"/>
          <w:szCs w:val="24"/>
        </w:rPr>
      </w:pPr>
      <w:r w:rsidRPr="00C457E7">
        <w:rPr>
          <w:rFonts w:ascii="Times New Roman" w:eastAsiaTheme="majorEastAsia" w:hAnsi="Times New Roman" w:cs="Times New Roman"/>
          <w:color w:val="2E74B5" w:themeColor="accent1" w:themeShade="BF"/>
          <w:spacing w:val="1"/>
          <w:sz w:val="24"/>
          <w:szCs w:val="32"/>
        </w:rPr>
        <w:t xml:space="preserve">PERSON MONTH AND DURATION: </w:t>
      </w:r>
      <w:r w:rsidRPr="00C457E7">
        <w:rPr>
          <w:rFonts w:ascii="Times New Roman" w:eastAsia="Times New Roman" w:hAnsi="Times New Roman" w:cs="Times New Roman"/>
          <w:sz w:val="24"/>
          <w:szCs w:val="24"/>
        </w:rPr>
        <w:t xml:space="preserve">It has </w:t>
      </w:r>
      <w:r w:rsidR="00F976BF">
        <w:rPr>
          <w:rFonts w:ascii="Times New Roman" w:eastAsia="Times New Roman" w:hAnsi="Times New Roman" w:cs="Times New Roman"/>
          <w:sz w:val="24"/>
          <w:szCs w:val="24"/>
        </w:rPr>
        <w:t>66</w:t>
      </w:r>
      <w:r w:rsidR="0099779C" w:rsidRPr="00C73DA8">
        <w:rPr>
          <w:rFonts w:ascii="Times New Roman" w:eastAsia="Times New Roman" w:hAnsi="Times New Roman" w:cs="Times New Roman"/>
          <w:sz w:val="24"/>
          <w:szCs w:val="24"/>
        </w:rPr>
        <w:t xml:space="preserve"> Person</w:t>
      </w:r>
      <w:r w:rsidRPr="00C457E7">
        <w:rPr>
          <w:rFonts w:ascii="Times New Roman" w:eastAsia="Times New Roman" w:hAnsi="Times New Roman" w:cs="Times New Roman"/>
          <w:sz w:val="24"/>
          <w:szCs w:val="24"/>
        </w:rPr>
        <w:t xml:space="preserve">–Month </w:t>
      </w:r>
      <w:r w:rsidR="00F976BF">
        <w:rPr>
          <w:rFonts w:ascii="Times New Roman" w:eastAsia="Times New Roman" w:hAnsi="Times New Roman" w:cs="Times New Roman"/>
          <w:sz w:val="24"/>
          <w:szCs w:val="24"/>
        </w:rPr>
        <w:t xml:space="preserve">and </w:t>
      </w:r>
      <w:r w:rsidRPr="00C457E7">
        <w:rPr>
          <w:rFonts w:ascii="Times New Roman" w:eastAsia="Times New Roman" w:hAnsi="Times New Roman" w:cs="Times New Roman"/>
          <w:sz w:val="24"/>
          <w:szCs w:val="24"/>
        </w:rPr>
        <w:t xml:space="preserve">implantation period of </w:t>
      </w:r>
      <w:r w:rsidR="00F976BF">
        <w:rPr>
          <w:rFonts w:ascii="Times New Roman" w:eastAsia="Times New Roman" w:hAnsi="Times New Roman" w:cs="Times New Roman"/>
          <w:sz w:val="24"/>
          <w:szCs w:val="24"/>
        </w:rPr>
        <w:t xml:space="preserve">150 </w:t>
      </w:r>
      <w:r w:rsidR="0099779C" w:rsidRPr="004D0F9E">
        <w:rPr>
          <w:rFonts w:ascii="Times New Roman" w:eastAsia="Times New Roman" w:hAnsi="Times New Roman" w:cs="Times New Roman"/>
          <w:sz w:val="24"/>
          <w:szCs w:val="24"/>
        </w:rPr>
        <w:t>Calendar</w:t>
      </w:r>
      <w:r w:rsidRPr="00C457E7">
        <w:rPr>
          <w:rFonts w:ascii="Times New Roman" w:eastAsia="Times New Roman" w:hAnsi="Times New Roman" w:cs="Times New Roman"/>
          <w:sz w:val="24"/>
          <w:szCs w:val="24"/>
        </w:rPr>
        <w:t xml:space="preserve"> days and the expected start of implementation </w:t>
      </w:r>
      <w:r w:rsidR="001B379C" w:rsidRPr="004D0F9E">
        <w:rPr>
          <w:rFonts w:ascii="Times New Roman" w:eastAsia="Times New Roman" w:hAnsi="Times New Roman" w:cs="Times New Roman"/>
          <w:sz w:val="24"/>
          <w:szCs w:val="24"/>
        </w:rPr>
        <w:t xml:space="preserve">is from the beginning </w:t>
      </w:r>
      <w:r w:rsidR="00F976BF">
        <w:rPr>
          <w:rFonts w:ascii="Times New Roman" w:eastAsia="Times New Roman" w:hAnsi="Times New Roman" w:cs="Times New Roman"/>
          <w:sz w:val="24"/>
          <w:szCs w:val="24"/>
        </w:rPr>
        <w:t xml:space="preserve">of </w:t>
      </w:r>
      <w:proofErr w:type="gramStart"/>
      <w:r w:rsidR="00F976BF">
        <w:rPr>
          <w:rFonts w:ascii="Times New Roman" w:eastAsia="Times New Roman" w:hAnsi="Times New Roman" w:cs="Times New Roman"/>
          <w:sz w:val="24"/>
          <w:szCs w:val="24"/>
        </w:rPr>
        <w:t xml:space="preserve">September </w:t>
      </w:r>
      <w:r w:rsidR="00C73DA8" w:rsidRPr="004D0F9E">
        <w:rPr>
          <w:rFonts w:ascii="Times New Roman" w:eastAsia="Times New Roman" w:hAnsi="Times New Roman" w:cs="Times New Roman"/>
          <w:sz w:val="24"/>
          <w:szCs w:val="24"/>
        </w:rPr>
        <w:t xml:space="preserve"> </w:t>
      </w:r>
      <w:r w:rsidR="00C73DA8" w:rsidRPr="00C457E7">
        <w:rPr>
          <w:rFonts w:ascii="Times New Roman" w:eastAsia="Times New Roman" w:hAnsi="Times New Roman" w:cs="Times New Roman"/>
          <w:sz w:val="24"/>
          <w:szCs w:val="24"/>
        </w:rPr>
        <w:t>2024</w:t>
      </w:r>
      <w:proofErr w:type="gramEnd"/>
      <w:r w:rsidRPr="00C457E7">
        <w:rPr>
          <w:rFonts w:ascii="Times New Roman" w:eastAsia="Times New Roman" w:hAnsi="Times New Roman" w:cs="Times New Roman"/>
          <w:sz w:val="24"/>
          <w:szCs w:val="24"/>
        </w:rPr>
        <w:t>.</w:t>
      </w:r>
    </w:p>
    <w:p w14:paraId="4AC7FA30" w14:textId="77777777" w:rsidR="00C457E7" w:rsidRPr="00C457E7" w:rsidRDefault="00C457E7" w:rsidP="00C73DA8">
      <w:pPr>
        <w:spacing w:before="100" w:beforeAutospacing="1" w:after="0" w:line="240" w:lineRule="auto"/>
        <w:jc w:val="both"/>
        <w:rPr>
          <w:rFonts w:ascii="Times New Roman" w:eastAsia="Times New Roman" w:hAnsi="Times New Roman" w:cs="Times New Roman"/>
          <w:sz w:val="24"/>
          <w:szCs w:val="24"/>
        </w:rPr>
      </w:pPr>
      <w:r w:rsidRPr="00C457E7">
        <w:rPr>
          <w:rFonts w:ascii="Times New Roman" w:eastAsiaTheme="majorEastAsia" w:hAnsi="Times New Roman" w:cs="Times New Roman"/>
          <w:color w:val="2E74B5" w:themeColor="accent1" w:themeShade="BF"/>
          <w:spacing w:val="1"/>
          <w:sz w:val="24"/>
          <w:szCs w:val="32"/>
        </w:rPr>
        <w:t>DETAIL TOR ATTACHED:</w:t>
      </w:r>
      <w:r w:rsidRPr="00C457E7">
        <w:rPr>
          <w:rFonts w:ascii="Times New Roman" w:eastAsia="Times New Roman" w:hAnsi="Times New Roman" w:cs="Times New Roman"/>
          <w:sz w:val="24"/>
          <w:szCs w:val="24"/>
        </w:rPr>
        <w:t xml:space="preserve"> The detailed Terms of Reference (TOR) for the assignment can be found at https://www.mowe.gov.et/en/resource_types/TOR –files.</w:t>
      </w:r>
    </w:p>
    <w:p w14:paraId="5F4B536A" w14:textId="77777777" w:rsidR="004D0F9E" w:rsidRPr="004D0F9E" w:rsidRDefault="004D0F9E" w:rsidP="00C73DA8">
      <w:pPr>
        <w:spacing w:before="100" w:beforeAutospacing="1" w:after="0" w:line="240" w:lineRule="auto"/>
        <w:jc w:val="both"/>
        <w:rPr>
          <w:rFonts w:ascii="Times New Roman" w:eastAsia="Times New Roman" w:hAnsi="Times New Roman" w:cs="Times New Roman"/>
          <w:sz w:val="24"/>
          <w:szCs w:val="24"/>
        </w:rPr>
      </w:pPr>
      <w:r w:rsidRPr="004D0F9E">
        <w:rPr>
          <w:rFonts w:ascii="Times New Roman" w:eastAsia="Times New Roman" w:hAnsi="Times New Roman" w:cs="Times New Roman"/>
          <w:sz w:val="24"/>
          <w:szCs w:val="24"/>
        </w:rPr>
        <w:t>The Ministry of Water and Energy now invites eligible consulting firms (“Consultants”) to indicate their interest in providing the Services. Interested Consultants should provide information demonstrating that they have the required qualifications and relevant experience to perform the Services.</w:t>
      </w:r>
    </w:p>
    <w:p w14:paraId="14F19297" w14:textId="77777777" w:rsidR="004D0F9E" w:rsidRPr="004D0F9E" w:rsidRDefault="004D0F9E" w:rsidP="00C73DA8">
      <w:pPr>
        <w:spacing w:before="100" w:beforeAutospacing="1" w:after="0" w:line="240" w:lineRule="auto"/>
        <w:jc w:val="both"/>
        <w:rPr>
          <w:rFonts w:ascii="Times New Roman" w:eastAsiaTheme="majorEastAsia" w:hAnsi="Times New Roman" w:cs="Times New Roman"/>
          <w:color w:val="2E74B5" w:themeColor="accent1" w:themeShade="BF"/>
          <w:spacing w:val="1"/>
          <w:sz w:val="24"/>
          <w:szCs w:val="32"/>
        </w:rPr>
      </w:pPr>
      <w:r w:rsidRPr="004D0F9E">
        <w:rPr>
          <w:rFonts w:ascii="Times New Roman" w:eastAsiaTheme="majorEastAsia" w:hAnsi="Times New Roman" w:cs="Times New Roman"/>
          <w:color w:val="2E74B5" w:themeColor="accent1" w:themeShade="BF"/>
          <w:spacing w:val="1"/>
          <w:sz w:val="24"/>
          <w:szCs w:val="32"/>
        </w:rPr>
        <w:t>THE SHORTLISTING CRITERIA ARE:</w:t>
      </w:r>
    </w:p>
    <w:p w14:paraId="71BF47CD" w14:textId="3ABC6B51" w:rsidR="004D0F9E" w:rsidRPr="004D0F9E" w:rsidRDefault="004D0F9E" w:rsidP="00C73DA8">
      <w:pPr>
        <w:pStyle w:val="ListParagraph"/>
        <w:numPr>
          <w:ilvl w:val="0"/>
          <w:numId w:val="4"/>
        </w:numPr>
        <w:spacing w:before="100" w:beforeAutospacing="1" w:after="0" w:line="240" w:lineRule="auto"/>
        <w:jc w:val="both"/>
        <w:rPr>
          <w:rFonts w:ascii="Times New Roman" w:eastAsia="Times New Roman" w:hAnsi="Times New Roman" w:cs="Times New Roman"/>
          <w:sz w:val="24"/>
          <w:szCs w:val="24"/>
        </w:rPr>
      </w:pPr>
      <w:r w:rsidRPr="004D0F9E">
        <w:rPr>
          <w:rFonts w:ascii="Times New Roman" w:eastAsia="Times New Roman" w:hAnsi="Times New Roman" w:cs="Times New Roman"/>
          <w:sz w:val="24"/>
          <w:szCs w:val="24"/>
        </w:rPr>
        <w:t>Firm’s core business and years in Business</w:t>
      </w:r>
    </w:p>
    <w:p w14:paraId="52327CC8" w14:textId="37CE3031" w:rsidR="004D0F9E" w:rsidRPr="004D0F9E" w:rsidRDefault="004D0F9E" w:rsidP="00C73DA8">
      <w:pPr>
        <w:pStyle w:val="ListParagraph"/>
        <w:numPr>
          <w:ilvl w:val="0"/>
          <w:numId w:val="4"/>
        </w:numPr>
        <w:spacing w:before="100" w:beforeAutospacing="1" w:after="0" w:line="240" w:lineRule="auto"/>
        <w:jc w:val="both"/>
        <w:rPr>
          <w:rFonts w:ascii="Times New Roman" w:eastAsia="Times New Roman" w:hAnsi="Times New Roman" w:cs="Times New Roman"/>
          <w:sz w:val="24"/>
          <w:szCs w:val="24"/>
        </w:rPr>
      </w:pPr>
      <w:r w:rsidRPr="004D0F9E">
        <w:rPr>
          <w:rFonts w:ascii="Times New Roman" w:eastAsia="Times New Roman" w:hAnsi="Times New Roman" w:cs="Times New Roman"/>
          <w:sz w:val="24"/>
          <w:szCs w:val="24"/>
        </w:rPr>
        <w:t>General and Similar  Experience of the firms in the  area  of the assignment</w:t>
      </w:r>
    </w:p>
    <w:p w14:paraId="75E9E17D" w14:textId="0B8AE711" w:rsidR="004D0F9E" w:rsidRDefault="004D0F9E" w:rsidP="00C73DA8">
      <w:pPr>
        <w:pStyle w:val="ListParagraph"/>
        <w:numPr>
          <w:ilvl w:val="0"/>
          <w:numId w:val="4"/>
        </w:numPr>
        <w:spacing w:before="100" w:beforeAutospacing="1" w:after="0" w:line="240" w:lineRule="auto"/>
        <w:jc w:val="both"/>
        <w:rPr>
          <w:rFonts w:ascii="Times New Roman" w:eastAsia="Times New Roman" w:hAnsi="Times New Roman" w:cs="Times New Roman"/>
          <w:sz w:val="24"/>
          <w:szCs w:val="24"/>
        </w:rPr>
      </w:pPr>
      <w:r w:rsidRPr="004D0F9E">
        <w:rPr>
          <w:rFonts w:ascii="Times New Roman" w:eastAsia="Times New Roman" w:hAnsi="Times New Roman" w:cs="Times New Roman"/>
          <w:sz w:val="24"/>
          <w:szCs w:val="24"/>
        </w:rPr>
        <w:t>Technical and Managerial capability of the firm</w:t>
      </w:r>
    </w:p>
    <w:p w14:paraId="6ACF1C7D" w14:textId="77777777" w:rsidR="00C73DA8" w:rsidRPr="004D0F9E" w:rsidRDefault="00C73DA8" w:rsidP="00C73DA8">
      <w:pPr>
        <w:pStyle w:val="ListParagraph"/>
        <w:spacing w:before="100" w:beforeAutospacing="1" w:after="0" w:line="240" w:lineRule="auto"/>
        <w:jc w:val="both"/>
        <w:rPr>
          <w:rFonts w:ascii="Times New Roman" w:eastAsia="Times New Roman" w:hAnsi="Times New Roman" w:cs="Times New Roman"/>
          <w:sz w:val="24"/>
          <w:szCs w:val="24"/>
        </w:rPr>
      </w:pPr>
    </w:p>
    <w:p w14:paraId="287C7AA3" w14:textId="77777777" w:rsidR="004D0F9E" w:rsidRPr="004D0F9E" w:rsidRDefault="004D0F9E" w:rsidP="004D0F9E">
      <w:pPr>
        <w:spacing w:after="0" w:line="240" w:lineRule="auto"/>
        <w:jc w:val="both"/>
        <w:rPr>
          <w:rFonts w:ascii="Times New Roman" w:eastAsia="Times New Roman" w:hAnsi="Times New Roman" w:cs="Times New Roman"/>
          <w:sz w:val="24"/>
          <w:szCs w:val="24"/>
        </w:rPr>
      </w:pPr>
      <w:r w:rsidRPr="004D0F9E">
        <w:rPr>
          <w:rFonts w:ascii="Times New Roman" w:eastAsia="Times New Roman" w:hAnsi="Times New Roman" w:cs="Times New Roman"/>
          <w:sz w:val="24"/>
          <w:szCs w:val="24"/>
        </w:rPr>
        <w:t>The attention of interested Consultants is drawn to Section III, paragraphs, 3.14, 3.16, and 3.17 of the World Bank’s “Procurement Regulations for IPF Borrowers” July 2016 updated in November 2020. Procurement will also comply with “Guidelines on Preventing and Combating Fraud and Corruption in Projects Financed by IBRD Loans and IDA Credits and Grants” revised as of July 1, 2016.</w:t>
      </w:r>
    </w:p>
    <w:p w14:paraId="57C29C3C" w14:textId="77777777" w:rsidR="00F976BF" w:rsidRDefault="00F976BF" w:rsidP="004D0F9E">
      <w:pPr>
        <w:spacing w:after="0" w:line="240" w:lineRule="auto"/>
        <w:jc w:val="both"/>
        <w:rPr>
          <w:rFonts w:ascii="Times New Roman" w:eastAsia="Times New Roman" w:hAnsi="Times New Roman" w:cs="Times New Roman"/>
          <w:sz w:val="24"/>
          <w:szCs w:val="24"/>
        </w:rPr>
      </w:pPr>
    </w:p>
    <w:p w14:paraId="343113EF" w14:textId="151EC044" w:rsidR="004D0F9E" w:rsidRPr="004D0F9E" w:rsidRDefault="004D0F9E" w:rsidP="004D0F9E">
      <w:pPr>
        <w:spacing w:after="0" w:line="240" w:lineRule="auto"/>
        <w:jc w:val="both"/>
        <w:rPr>
          <w:rFonts w:ascii="Times New Roman" w:eastAsia="Times New Roman" w:hAnsi="Times New Roman" w:cs="Times New Roman"/>
          <w:sz w:val="24"/>
          <w:szCs w:val="24"/>
        </w:rPr>
      </w:pPr>
      <w:r w:rsidRPr="004D0F9E">
        <w:rPr>
          <w:rFonts w:ascii="Times New Roman" w:eastAsia="Times New Roman" w:hAnsi="Times New Roman" w:cs="Times New Roman"/>
          <w:sz w:val="24"/>
          <w:szCs w:val="24"/>
        </w:rPr>
        <w:t>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p>
    <w:p w14:paraId="2C079295" w14:textId="77777777" w:rsidR="00F976BF" w:rsidRDefault="00F976BF" w:rsidP="004D0F9E">
      <w:pPr>
        <w:spacing w:after="0" w:line="240" w:lineRule="auto"/>
        <w:jc w:val="both"/>
        <w:rPr>
          <w:rFonts w:ascii="Times New Roman" w:eastAsia="Times New Roman" w:hAnsi="Times New Roman" w:cs="Times New Roman"/>
          <w:sz w:val="24"/>
          <w:szCs w:val="24"/>
        </w:rPr>
      </w:pPr>
    </w:p>
    <w:p w14:paraId="48EBA790" w14:textId="5FF09817" w:rsidR="004D0F9E" w:rsidRPr="004D0F9E" w:rsidRDefault="004D0F9E" w:rsidP="004D0F9E">
      <w:pPr>
        <w:spacing w:after="0" w:line="240" w:lineRule="auto"/>
        <w:jc w:val="both"/>
        <w:rPr>
          <w:rFonts w:ascii="Times New Roman" w:eastAsia="Times New Roman" w:hAnsi="Times New Roman" w:cs="Times New Roman"/>
          <w:sz w:val="24"/>
          <w:szCs w:val="24"/>
        </w:rPr>
      </w:pPr>
      <w:r w:rsidRPr="004D0F9E">
        <w:rPr>
          <w:rFonts w:ascii="Times New Roman" w:eastAsia="Times New Roman" w:hAnsi="Times New Roman" w:cs="Times New Roman"/>
          <w:sz w:val="24"/>
          <w:szCs w:val="24"/>
        </w:rPr>
        <w:t xml:space="preserve">A Consultant will be selected in accordance with the QCBS method set out in the Procurement Regulations. </w:t>
      </w:r>
    </w:p>
    <w:p w14:paraId="2796DFB8" w14:textId="77777777" w:rsidR="00C73DA8" w:rsidRDefault="00C73DA8" w:rsidP="004D0F9E">
      <w:pPr>
        <w:spacing w:after="0" w:line="240" w:lineRule="auto"/>
        <w:jc w:val="both"/>
        <w:rPr>
          <w:rFonts w:ascii="Times New Roman" w:eastAsia="Times New Roman" w:hAnsi="Times New Roman" w:cs="Times New Roman"/>
          <w:sz w:val="24"/>
          <w:szCs w:val="24"/>
        </w:rPr>
      </w:pPr>
    </w:p>
    <w:p w14:paraId="13882990" w14:textId="199FEEBF" w:rsidR="004D0F9E" w:rsidRPr="004D0F9E" w:rsidRDefault="004D0F9E" w:rsidP="004D0F9E">
      <w:pPr>
        <w:spacing w:after="0" w:line="240" w:lineRule="auto"/>
        <w:jc w:val="both"/>
        <w:rPr>
          <w:rFonts w:ascii="Times New Roman" w:eastAsia="Times New Roman" w:hAnsi="Times New Roman" w:cs="Times New Roman"/>
          <w:sz w:val="24"/>
          <w:szCs w:val="24"/>
        </w:rPr>
      </w:pPr>
      <w:r w:rsidRPr="004D0F9E">
        <w:rPr>
          <w:rFonts w:ascii="Times New Roman" w:eastAsia="Times New Roman" w:hAnsi="Times New Roman" w:cs="Times New Roman"/>
          <w:sz w:val="24"/>
          <w:szCs w:val="24"/>
        </w:rPr>
        <w:t>Further information can be obtained at the address below during office hours from 9:00 AM to 12:00 PM noon and 2:00 PM to 5:00 PM from Monday to Friday.</w:t>
      </w:r>
    </w:p>
    <w:p w14:paraId="4471AD24" w14:textId="77777777" w:rsidR="00F976BF" w:rsidRDefault="00F976BF" w:rsidP="004D0F9E">
      <w:pPr>
        <w:spacing w:after="0" w:line="240" w:lineRule="auto"/>
        <w:jc w:val="both"/>
        <w:rPr>
          <w:rFonts w:ascii="Times New Roman" w:eastAsia="Times New Roman" w:hAnsi="Times New Roman" w:cs="Times New Roman"/>
          <w:sz w:val="24"/>
          <w:szCs w:val="24"/>
        </w:rPr>
      </w:pPr>
    </w:p>
    <w:p w14:paraId="0397AD8E" w14:textId="519F7CB2" w:rsidR="004D0F9E" w:rsidRPr="00C218CA" w:rsidRDefault="004D0F9E" w:rsidP="004D0F9E">
      <w:pPr>
        <w:spacing w:after="0" w:line="240" w:lineRule="auto"/>
        <w:jc w:val="both"/>
        <w:rPr>
          <w:rFonts w:ascii="Times New Roman" w:eastAsia="Times New Roman" w:hAnsi="Times New Roman" w:cs="Times New Roman"/>
          <w:b/>
          <w:sz w:val="24"/>
          <w:szCs w:val="24"/>
        </w:rPr>
      </w:pPr>
      <w:r w:rsidRPr="004D0F9E">
        <w:rPr>
          <w:rFonts w:ascii="Times New Roman" w:eastAsia="Times New Roman" w:hAnsi="Times New Roman" w:cs="Times New Roman"/>
          <w:sz w:val="24"/>
          <w:szCs w:val="24"/>
        </w:rPr>
        <w:t xml:space="preserve">Expressions of Interest must be delivered in a written form to the address below in person, or by mail, or by e-mail) on or before </w:t>
      </w:r>
      <w:r w:rsidR="00070BD3">
        <w:rPr>
          <w:rFonts w:ascii="Times New Roman" w:eastAsia="Times New Roman" w:hAnsi="Times New Roman" w:cs="Times New Roman"/>
          <w:b/>
          <w:sz w:val="24"/>
          <w:szCs w:val="24"/>
        </w:rPr>
        <w:t>May 01</w:t>
      </w:r>
      <w:r w:rsidRPr="00C218CA">
        <w:rPr>
          <w:rFonts w:ascii="Times New Roman" w:eastAsia="Times New Roman" w:hAnsi="Times New Roman" w:cs="Times New Roman"/>
          <w:b/>
          <w:sz w:val="24"/>
          <w:szCs w:val="24"/>
        </w:rPr>
        <w:t xml:space="preserve">, </w:t>
      </w:r>
      <w:bookmarkStart w:id="12" w:name="_GoBack"/>
      <w:bookmarkEnd w:id="12"/>
      <w:r w:rsidRPr="00C218CA">
        <w:rPr>
          <w:rFonts w:ascii="Times New Roman" w:eastAsia="Times New Roman" w:hAnsi="Times New Roman" w:cs="Times New Roman"/>
          <w:b/>
          <w:sz w:val="24"/>
          <w:szCs w:val="24"/>
        </w:rPr>
        <w:t>202</w:t>
      </w:r>
      <w:r w:rsidR="00C73DA8" w:rsidRPr="00C218CA">
        <w:rPr>
          <w:rFonts w:ascii="Times New Roman" w:eastAsia="Times New Roman" w:hAnsi="Times New Roman" w:cs="Times New Roman"/>
          <w:b/>
          <w:sz w:val="24"/>
          <w:szCs w:val="24"/>
        </w:rPr>
        <w:t>4</w:t>
      </w:r>
      <w:r w:rsidRPr="00C218CA">
        <w:rPr>
          <w:rFonts w:ascii="Times New Roman" w:eastAsia="Times New Roman" w:hAnsi="Times New Roman" w:cs="Times New Roman"/>
          <w:b/>
          <w:sz w:val="24"/>
          <w:szCs w:val="24"/>
        </w:rPr>
        <w:t xml:space="preserve"> 4:00 PM.</w:t>
      </w:r>
    </w:p>
    <w:p w14:paraId="6087C659" w14:textId="77777777" w:rsidR="004D0F9E" w:rsidRPr="004D0F9E" w:rsidRDefault="004D0F9E" w:rsidP="004D0F9E">
      <w:pPr>
        <w:spacing w:after="0" w:line="240" w:lineRule="auto"/>
        <w:jc w:val="center"/>
        <w:rPr>
          <w:rFonts w:ascii="Times New Roman" w:eastAsia="Times New Roman" w:hAnsi="Times New Roman" w:cs="Times New Roman"/>
          <w:b/>
          <w:sz w:val="28"/>
          <w:szCs w:val="24"/>
        </w:rPr>
      </w:pPr>
      <w:r w:rsidRPr="004D0F9E">
        <w:rPr>
          <w:rFonts w:ascii="Times New Roman" w:eastAsia="Times New Roman" w:hAnsi="Times New Roman" w:cs="Times New Roman"/>
          <w:b/>
          <w:sz w:val="28"/>
          <w:szCs w:val="24"/>
        </w:rPr>
        <w:t>Ministry of Water and Energy</w:t>
      </w:r>
    </w:p>
    <w:p w14:paraId="18964EA0" w14:textId="2695C7DF" w:rsidR="004D0F9E" w:rsidRPr="004D0F9E" w:rsidRDefault="004D0F9E" w:rsidP="004D0F9E">
      <w:pPr>
        <w:spacing w:after="0" w:line="240" w:lineRule="auto"/>
        <w:jc w:val="center"/>
        <w:rPr>
          <w:rFonts w:ascii="Times New Roman" w:eastAsia="Times New Roman" w:hAnsi="Times New Roman" w:cs="Times New Roman"/>
          <w:b/>
          <w:sz w:val="28"/>
          <w:szCs w:val="24"/>
        </w:rPr>
      </w:pPr>
      <w:r w:rsidRPr="004D0F9E">
        <w:rPr>
          <w:rFonts w:ascii="Times New Roman" w:eastAsia="Times New Roman" w:hAnsi="Times New Roman" w:cs="Times New Roman"/>
          <w:b/>
          <w:sz w:val="28"/>
          <w:szCs w:val="24"/>
        </w:rPr>
        <w:t xml:space="preserve">Attn: </w:t>
      </w:r>
      <w:proofErr w:type="spellStart"/>
      <w:r w:rsidRPr="004D0F9E">
        <w:rPr>
          <w:rFonts w:ascii="Times New Roman" w:eastAsia="Times New Roman" w:hAnsi="Times New Roman" w:cs="Times New Roman"/>
          <w:b/>
          <w:sz w:val="28"/>
          <w:szCs w:val="24"/>
        </w:rPr>
        <w:t>Dr</w:t>
      </w:r>
      <w:proofErr w:type="gramStart"/>
      <w:r w:rsidRPr="004D0F9E">
        <w:rPr>
          <w:rFonts w:ascii="Times New Roman" w:eastAsia="Times New Roman" w:hAnsi="Times New Roman" w:cs="Times New Roman"/>
          <w:b/>
          <w:sz w:val="28"/>
          <w:szCs w:val="24"/>
        </w:rPr>
        <w:t>,Zebene</w:t>
      </w:r>
      <w:proofErr w:type="spellEnd"/>
      <w:proofErr w:type="gramEnd"/>
      <w:r w:rsidRPr="004D0F9E">
        <w:rPr>
          <w:rFonts w:ascii="Times New Roman" w:eastAsia="Times New Roman" w:hAnsi="Times New Roman" w:cs="Times New Roman"/>
          <w:b/>
          <w:sz w:val="28"/>
          <w:szCs w:val="24"/>
        </w:rPr>
        <w:t xml:space="preserve"> </w:t>
      </w:r>
      <w:proofErr w:type="spellStart"/>
      <w:r w:rsidRPr="004D0F9E">
        <w:rPr>
          <w:rFonts w:ascii="Times New Roman" w:eastAsia="Times New Roman" w:hAnsi="Times New Roman" w:cs="Times New Roman"/>
          <w:b/>
          <w:sz w:val="28"/>
          <w:szCs w:val="24"/>
        </w:rPr>
        <w:t>Lakew</w:t>
      </w:r>
      <w:proofErr w:type="spellEnd"/>
      <w:r w:rsidRPr="004D0F9E">
        <w:rPr>
          <w:rFonts w:ascii="Times New Roman" w:eastAsia="Times New Roman" w:hAnsi="Times New Roman" w:cs="Times New Roman"/>
          <w:b/>
          <w:sz w:val="28"/>
          <w:szCs w:val="24"/>
        </w:rPr>
        <w:t xml:space="preserve"> / Mr. Jagama Kebeta</w:t>
      </w:r>
    </w:p>
    <w:p w14:paraId="617BB414" w14:textId="2E26EADD" w:rsidR="004D0F9E" w:rsidRPr="004D0F9E" w:rsidRDefault="00F976BF" w:rsidP="004D0F9E">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Haile Gebresilassie Avenue </w:t>
      </w:r>
      <w:proofErr w:type="gramStart"/>
      <w:r>
        <w:rPr>
          <w:rFonts w:ascii="Times New Roman" w:eastAsia="Times New Roman" w:hAnsi="Times New Roman" w:cs="Times New Roman"/>
          <w:b/>
          <w:sz w:val="28"/>
          <w:szCs w:val="24"/>
        </w:rPr>
        <w:t>4</w:t>
      </w:r>
      <w:r>
        <w:rPr>
          <w:rFonts w:ascii="Times New Roman" w:eastAsia="Times New Roman" w:hAnsi="Times New Roman" w:cs="Times New Roman"/>
          <w:b/>
          <w:sz w:val="28"/>
          <w:szCs w:val="24"/>
          <w:vertAlign w:val="superscript"/>
        </w:rPr>
        <w:t xml:space="preserve">th </w:t>
      </w:r>
      <w:r>
        <w:rPr>
          <w:rFonts w:ascii="Times New Roman" w:eastAsia="Times New Roman" w:hAnsi="Times New Roman" w:cs="Times New Roman"/>
          <w:b/>
          <w:sz w:val="28"/>
          <w:szCs w:val="24"/>
        </w:rPr>
        <w:t xml:space="preserve"> Floor</w:t>
      </w:r>
      <w:proofErr w:type="gramEnd"/>
      <w:r>
        <w:rPr>
          <w:rFonts w:ascii="Times New Roman" w:eastAsia="Times New Roman" w:hAnsi="Times New Roman" w:cs="Times New Roman"/>
          <w:b/>
          <w:sz w:val="28"/>
          <w:szCs w:val="24"/>
        </w:rPr>
        <w:t>, Room Number 412</w:t>
      </w:r>
    </w:p>
    <w:p w14:paraId="79374AFD" w14:textId="77777777" w:rsidR="004D0F9E" w:rsidRPr="004D0F9E" w:rsidRDefault="004D0F9E" w:rsidP="004D0F9E">
      <w:pPr>
        <w:spacing w:after="0" w:line="240" w:lineRule="auto"/>
        <w:jc w:val="center"/>
        <w:rPr>
          <w:rFonts w:ascii="Times New Roman" w:eastAsia="Times New Roman" w:hAnsi="Times New Roman" w:cs="Times New Roman"/>
          <w:b/>
          <w:sz w:val="28"/>
          <w:szCs w:val="24"/>
        </w:rPr>
      </w:pPr>
      <w:r w:rsidRPr="004D0F9E">
        <w:rPr>
          <w:rFonts w:ascii="Times New Roman" w:eastAsia="Times New Roman" w:hAnsi="Times New Roman" w:cs="Times New Roman"/>
          <w:b/>
          <w:sz w:val="28"/>
          <w:szCs w:val="24"/>
        </w:rPr>
        <w:t>P.O. Box: 5744</w:t>
      </w:r>
    </w:p>
    <w:p w14:paraId="2A39EC5A" w14:textId="62455FB9" w:rsidR="004D0F9E" w:rsidRPr="004D0F9E" w:rsidRDefault="004D0F9E" w:rsidP="004D0F9E">
      <w:pPr>
        <w:spacing w:after="0" w:line="240" w:lineRule="auto"/>
        <w:jc w:val="center"/>
        <w:rPr>
          <w:rFonts w:ascii="Times New Roman" w:eastAsia="Times New Roman" w:hAnsi="Times New Roman" w:cs="Times New Roman"/>
          <w:b/>
          <w:sz w:val="28"/>
          <w:szCs w:val="24"/>
        </w:rPr>
      </w:pPr>
      <w:r w:rsidRPr="004D0F9E">
        <w:rPr>
          <w:rFonts w:ascii="Times New Roman" w:eastAsia="Times New Roman" w:hAnsi="Times New Roman" w:cs="Times New Roman"/>
          <w:b/>
          <w:sz w:val="28"/>
          <w:szCs w:val="24"/>
        </w:rPr>
        <w:t>Tel: +251116898006</w:t>
      </w:r>
    </w:p>
    <w:p w14:paraId="51D30A5E" w14:textId="14D4F06E" w:rsidR="00C457E7" w:rsidRPr="00C457E7" w:rsidRDefault="004D0F9E" w:rsidP="004D0F9E">
      <w:pPr>
        <w:spacing w:after="0" w:line="240" w:lineRule="auto"/>
        <w:jc w:val="center"/>
        <w:rPr>
          <w:rFonts w:ascii="Times New Roman" w:eastAsia="Times New Roman" w:hAnsi="Times New Roman" w:cs="Times New Roman"/>
          <w:b/>
          <w:sz w:val="28"/>
          <w:szCs w:val="24"/>
        </w:rPr>
      </w:pPr>
      <w:r w:rsidRPr="004D0F9E">
        <w:rPr>
          <w:rFonts w:ascii="Times New Roman" w:eastAsia="Times New Roman" w:hAnsi="Times New Roman" w:cs="Times New Roman"/>
          <w:b/>
          <w:sz w:val="28"/>
          <w:szCs w:val="24"/>
        </w:rPr>
        <w:t>E-mail: tzebenel@yahoo.com/jag.wdc@gmail.com</w:t>
      </w:r>
    </w:p>
    <w:p w14:paraId="28418E8B" w14:textId="77777777" w:rsidR="00C457E7" w:rsidRPr="00C457E7" w:rsidRDefault="00C457E7" w:rsidP="004D0F9E">
      <w:pPr>
        <w:spacing w:after="0" w:line="240" w:lineRule="auto"/>
        <w:jc w:val="center"/>
        <w:rPr>
          <w:rFonts w:ascii="Times New Roman" w:eastAsia="Times New Roman" w:hAnsi="Times New Roman" w:cs="Times New Roman"/>
          <w:b/>
          <w:sz w:val="24"/>
          <w:szCs w:val="20"/>
        </w:rPr>
      </w:pPr>
    </w:p>
    <w:p w14:paraId="76062E87" w14:textId="77777777" w:rsidR="00302E12" w:rsidRPr="004D0F9E" w:rsidRDefault="00302E12" w:rsidP="004D0F9E">
      <w:pPr>
        <w:spacing w:after="0" w:line="240" w:lineRule="auto"/>
        <w:rPr>
          <w:rFonts w:ascii="Times New Roman" w:hAnsi="Times New Roman" w:cs="Times New Roman"/>
        </w:rPr>
      </w:pPr>
    </w:p>
    <w:sectPr w:rsidR="00302E12" w:rsidRPr="004D0F9E" w:rsidSect="00DA7E1B">
      <w:headerReference w:type="default" r:id="rId7"/>
      <w:endnotePr>
        <w:numFmt w:val="decimal"/>
      </w:endnotePr>
      <w:pgSz w:w="12240" w:h="15840"/>
      <w:pgMar w:top="900" w:right="1170" w:bottom="117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1EEEE" w14:textId="77777777" w:rsidR="003160EC" w:rsidRDefault="003160EC" w:rsidP="004D0F9E">
      <w:pPr>
        <w:spacing w:after="0" w:line="240" w:lineRule="auto"/>
      </w:pPr>
      <w:r>
        <w:separator/>
      </w:r>
    </w:p>
  </w:endnote>
  <w:endnote w:type="continuationSeparator" w:id="0">
    <w:p w14:paraId="41BFF7CA" w14:textId="77777777" w:rsidR="003160EC" w:rsidRDefault="003160EC" w:rsidP="004D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yala">
    <w:altName w:val="Times New Roman"/>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EBF8F" w14:textId="77777777" w:rsidR="003160EC" w:rsidRDefault="003160EC" w:rsidP="004D0F9E">
      <w:pPr>
        <w:spacing w:after="0" w:line="240" w:lineRule="auto"/>
      </w:pPr>
      <w:r>
        <w:separator/>
      </w:r>
    </w:p>
  </w:footnote>
  <w:footnote w:type="continuationSeparator" w:id="0">
    <w:p w14:paraId="6A934A42" w14:textId="77777777" w:rsidR="003160EC" w:rsidRDefault="003160EC" w:rsidP="004D0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F014" w14:textId="77777777" w:rsidR="009830E4" w:rsidRDefault="003160EC">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0793"/>
    <w:multiLevelType w:val="multilevel"/>
    <w:tmpl w:val="8F88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AB7F31"/>
    <w:multiLevelType w:val="hybridMultilevel"/>
    <w:tmpl w:val="AC1AF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2A0FCB"/>
    <w:multiLevelType w:val="hybridMultilevel"/>
    <w:tmpl w:val="5012130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3" w15:restartNumberingAfterBreak="0">
    <w:nsid w:val="629D6557"/>
    <w:multiLevelType w:val="hybridMultilevel"/>
    <w:tmpl w:val="B0240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3327A"/>
    <w:multiLevelType w:val="hybridMultilevel"/>
    <w:tmpl w:val="3B849D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692ADC"/>
    <w:multiLevelType w:val="hybridMultilevel"/>
    <w:tmpl w:val="C688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7050C"/>
    <w:multiLevelType w:val="hybridMultilevel"/>
    <w:tmpl w:val="133C5D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DE45D83"/>
    <w:multiLevelType w:val="hybridMultilevel"/>
    <w:tmpl w:val="7CEC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E7"/>
    <w:rsid w:val="00070BD3"/>
    <w:rsid w:val="00155D9E"/>
    <w:rsid w:val="001B379C"/>
    <w:rsid w:val="00244C5E"/>
    <w:rsid w:val="002D7E73"/>
    <w:rsid w:val="00302E12"/>
    <w:rsid w:val="003160EC"/>
    <w:rsid w:val="00337479"/>
    <w:rsid w:val="004D0F9E"/>
    <w:rsid w:val="006D6893"/>
    <w:rsid w:val="008B2142"/>
    <w:rsid w:val="009951FD"/>
    <w:rsid w:val="0099779C"/>
    <w:rsid w:val="009B28FE"/>
    <w:rsid w:val="00C068ED"/>
    <w:rsid w:val="00C218CA"/>
    <w:rsid w:val="00C457E7"/>
    <w:rsid w:val="00C73DA8"/>
    <w:rsid w:val="00D818F3"/>
    <w:rsid w:val="00DA7E1B"/>
    <w:rsid w:val="00E40219"/>
    <w:rsid w:val="00F41B82"/>
    <w:rsid w:val="00F9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00DB"/>
  <w15:chartTrackingRefBased/>
  <w15:docId w15:val="{D0B5CEDE-15BF-4B99-8B3D-116262F2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5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7E7"/>
  </w:style>
  <w:style w:type="character" w:styleId="CommentReference">
    <w:name w:val="annotation reference"/>
    <w:basedOn w:val="DefaultParagraphFont"/>
    <w:uiPriority w:val="99"/>
    <w:semiHidden/>
    <w:unhideWhenUsed/>
    <w:rsid w:val="00C457E7"/>
    <w:rPr>
      <w:sz w:val="16"/>
      <w:szCs w:val="16"/>
    </w:rPr>
  </w:style>
  <w:style w:type="paragraph" w:styleId="CommentText">
    <w:name w:val="annotation text"/>
    <w:basedOn w:val="Normal"/>
    <w:link w:val="CommentTextChar"/>
    <w:uiPriority w:val="99"/>
    <w:semiHidden/>
    <w:unhideWhenUsed/>
    <w:rsid w:val="00C457E7"/>
    <w:pPr>
      <w:spacing w:after="0" w:line="240" w:lineRule="auto"/>
    </w:pPr>
    <w:rPr>
      <w:rFonts w:ascii="CG Times" w:eastAsia="Times New Roman" w:hAnsi="CG Times" w:cs="Times New Roman"/>
      <w:sz w:val="20"/>
      <w:szCs w:val="20"/>
    </w:rPr>
  </w:style>
  <w:style w:type="character" w:customStyle="1" w:styleId="CommentTextChar">
    <w:name w:val="Comment Text Char"/>
    <w:basedOn w:val="DefaultParagraphFont"/>
    <w:link w:val="CommentText"/>
    <w:uiPriority w:val="99"/>
    <w:semiHidden/>
    <w:rsid w:val="00C457E7"/>
    <w:rPr>
      <w:rFonts w:ascii="CG Times" w:eastAsia="Times New Roman" w:hAnsi="CG Times" w:cs="Times New Roman"/>
      <w:sz w:val="20"/>
      <w:szCs w:val="20"/>
    </w:rPr>
  </w:style>
  <w:style w:type="paragraph" w:styleId="BalloonText">
    <w:name w:val="Balloon Text"/>
    <w:basedOn w:val="Normal"/>
    <w:link w:val="BalloonTextChar"/>
    <w:uiPriority w:val="99"/>
    <w:semiHidden/>
    <w:unhideWhenUsed/>
    <w:rsid w:val="00C45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E7"/>
    <w:rPr>
      <w:rFonts w:ascii="Segoe UI" w:hAnsi="Segoe UI" w:cs="Segoe UI"/>
      <w:sz w:val="18"/>
      <w:szCs w:val="18"/>
    </w:rPr>
  </w:style>
  <w:style w:type="paragraph" w:styleId="ListParagraph">
    <w:name w:val="List Paragraph"/>
    <w:basedOn w:val="Normal"/>
    <w:uiPriority w:val="34"/>
    <w:qFormat/>
    <w:rsid w:val="004D0F9E"/>
    <w:pPr>
      <w:ind w:left="720"/>
      <w:contextualSpacing/>
    </w:pPr>
  </w:style>
  <w:style w:type="paragraph" w:styleId="Header">
    <w:name w:val="header"/>
    <w:basedOn w:val="Normal"/>
    <w:link w:val="HeaderChar"/>
    <w:uiPriority w:val="99"/>
    <w:unhideWhenUsed/>
    <w:rsid w:val="004D0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F9E"/>
  </w:style>
  <w:style w:type="paragraph" w:styleId="NormalWeb">
    <w:name w:val="Normal (Web)"/>
    <w:basedOn w:val="Normal"/>
    <w:uiPriority w:val="99"/>
    <w:unhideWhenUsed/>
    <w:rsid w:val="008B2142"/>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5704">
      <w:bodyDiv w:val="1"/>
      <w:marLeft w:val="0"/>
      <w:marRight w:val="0"/>
      <w:marTop w:val="0"/>
      <w:marBottom w:val="0"/>
      <w:divBdr>
        <w:top w:val="none" w:sz="0" w:space="0" w:color="auto"/>
        <w:left w:val="none" w:sz="0" w:space="0" w:color="auto"/>
        <w:bottom w:val="none" w:sz="0" w:space="0" w:color="auto"/>
        <w:right w:val="none" w:sz="0" w:space="0" w:color="auto"/>
      </w:divBdr>
    </w:div>
    <w:div w:id="1717850903">
      <w:bodyDiv w:val="1"/>
      <w:marLeft w:val="0"/>
      <w:marRight w:val="0"/>
      <w:marTop w:val="0"/>
      <w:marBottom w:val="0"/>
      <w:divBdr>
        <w:top w:val="none" w:sz="0" w:space="0" w:color="auto"/>
        <w:left w:val="none" w:sz="0" w:space="0" w:color="auto"/>
        <w:bottom w:val="none" w:sz="0" w:space="0" w:color="auto"/>
        <w:right w:val="none" w:sz="0" w:space="0" w:color="auto"/>
      </w:divBdr>
    </w:div>
    <w:div w:id="1846820096">
      <w:bodyDiv w:val="1"/>
      <w:marLeft w:val="0"/>
      <w:marRight w:val="0"/>
      <w:marTop w:val="0"/>
      <w:marBottom w:val="0"/>
      <w:divBdr>
        <w:top w:val="none" w:sz="0" w:space="0" w:color="auto"/>
        <w:left w:val="none" w:sz="0" w:space="0" w:color="auto"/>
        <w:bottom w:val="none" w:sz="0" w:space="0" w:color="auto"/>
        <w:right w:val="none" w:sz="0" w:space="0" w:color="auto"/>
      </w:divBdr>
    </w:div>
    <w:div w:id="197474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2024-02-20T08:22:00Z</cp:lastPrinted>
  <dcterms:created xsi:type="dcterms:W3CDTF">2024-04-18T09:06:00Z</dcterms:created>
  <dcterms:modified xsi:type="dcterms:W3CDTF">2024-04-18T09:06:00Z</dcterms:modified>
</cp:coreProperties>
</file>